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524D0" w14:textId="77777777" w:rsidR="00EC721A" w:rsidRDefault="00EC721A" w:rsidP="00EC721A">
      <w:pPr>
        <w:jc w:val="center"/>
        <w:rPr>
          <w:rFonts w:ascii="Palatino" w:hAnsi="Palatino"/>
        </w:rPr>
      </w:pPr>
      <w:r>
        <w:rPr>
          <w:rFonts w:ascii="Palatino" w:hAnsi="Palatino"/>
        </w:rPr>
        <w:t>Partner Overview:</w:t>
      </w:r>
    </w:p>
    <w:p w14:paraId="7D121C8C" w14:textId="62E1FFFC" w:rsidR="00EC721A" w:rsidRDefault="008D1C43" w:rsidP="00EC721A">
      <w:pPr>
        <w:jc w:val="center"/>
        <w:rPr>
          <w:rFonts w:ascii="Palatino" w:hAnsi="Palatino"/>
        </w:rPr>
      </w:pPr>
      <w:r>
        <w:rPr>
          <w:rFonts w:ascii="Palatino" w:hAnsi="Palatino"/>
        </w:rPr>
        <w:t>TN Department of Mental Health</w:t>
      </w:r>
      <w:r w:rsidR="00AA695F">
        <w:rPr>
          <w:rFonts w:ascii="Palatino" w:hAnsi="Palatino"/>
        </w:rPr>
        <w:t xml:space="preserve"> and Substance Abuse Services</w:t>
      </w:r>
    </w:p>
    <w:p w14:paraId="36FA350A" w14:textId="39CA5B21" w:rsidR="00431173" w:rsidRPr="00325F6A" w:rsidRDefault="00431173">
      <w:pPr>
        <w:rPr>
          <w:rFonts w:ascii="Palatino" w:hAnsi="Palatino"/>
          <w:sz w:val="22"/>
          <w:szCs w:val="22"/>
        </w:rPr>
      </w:pPr>
    </w:p>
    <w:p w14:paraId="1ABA1889" w14:textId="4E01AECB" w:rsidR="00640F28" w:rsidRPr="00325F6A" w:rsidRDefault="00EC721A">
      <w:pPr>
        <w:rPr>
          <w:rFonts w:ascii="Palatino" w:hAnsi="Palatino"/>
          <w:b/>
          <w:bCs/>
          <w:sz w:val="22"/>
          <w:szCs w:val="22"/>
        </w:rPr>
      </w:pPr>
      <w:r w:rsidRPr="00325F6A">
        <w:rPr>
          <w:rFonts w:ascii="Palatino" w:hAnsi="Palatino"/>
          <w:b/>
          <w:bCs/>
          <w:sz w:val="22"/>
          <w:szCs w:val="22"/>
        </w:rPr>
        <w:t xml:space="preserve">What should I know </w:t>
      </w:r>
      <w:r w:rsidR="00AB0815" w:rsidRPr="00325F6A">
        <w:rPr>
          <w:rFonts w:ascii="Palatino" w:hAnsi="Palatino"/>
          <w:b/>
          <w:bCs/>
          <w:sz w:val="22"/>
          <w:szCs w:val="22"/>
        </w:rPr>
        <w:t xml:space="preserve">about </w:t>
      </w:r>
      <w:r w:rsidR="008D1C43" w:rsidRPr="00325F6A">
        <w:rPr>
          <w:rFonts w:ascii="Palatino" w:hAnsi="Palatino"/>
          <w:b/>
          <w:bCs/>
          <w:sz w:val="22"/>
          <w:szCs w:val="22"/>
        </w:rPr>
        <w:t xml:space="preserve">the </w:t>
      </w:r>
      <w:r w:rsidR="00C90405">
        <w:rPr>
          <w:rFonts w:ascii="Palatino" w:hAnsi="Palatino"/>
          <w:b/>
          <w:bCs/>
          <w:sz w:val="22"/>
          <w:szCs w:val="22"/>
        </w:rPr>
        <w:t xml:space="preserve">Tennessee </w:t>
      </w:r>
      <w:r w:rsidR="008D1C43" w:rsidRPr="00325F6A">
        <w:rPr>
          <w:rFonts w:ascii="Palatino" w:hAnsi="Palatino"/>
          <w:b/>
          <w:bCs/>
          <w:sz w:val="22"/>
          <w:szCs w:val="22"/>
        </w:rPr>
        <w:t>Department of Mental Health</w:t>
      </w:r>
      <w:r w:rsidR="00D367BF">
        <w:rPr>
          <w:rFonts w:ascii="Palatino" w:hAnsi="Palatino"/>
          <w:b/>
          <w:bCs/>
          <w:sz w:val="22"/>
          <w:szCs w:val="22"/>
        </w:rPr>
        <w:t xml:space="preserve"> and Substance Abuse Services</w:t>
      </w:r>
      <w:r w:rsidR="00231C37">
        <w:rPr>
          <w:rFonts w:ascii="Palatino" w:hAnsi="Palatino"/>
          <w:b/>
          <w:bCs/>
          <w:sz w:val="22"/>
          <w:szCs w:val="22"/>
        </w:rPr>
        <w:t xml:space="preserve"> (TDMHSAS)</w:t>
      </w:r>
      <w:r w:rsidR="00AB0815" w:rsidRPr="00325F6A">
        <w:rPr>
          <w:rFonts w:ascii="Palatino" w:hAnsi="Palatino"/>
          <w:b/>
          <w:bCs/>
          <w:sz w:val="22"/>
          <w:szCs w:val="22"/>
        </w:rPr>
        <w:t xml:space="preserve">? </w:t>
      </w:r>
    </w:p>
    <w:p w14:paraId="144974C3" w14:textId="31ADE611" w:rsidR="00AA695F" w:rsidRPr="00325F6A" w:rsidRDefault="00AA695F">
      <w:pPr>
        <w:rPr>
          <w:rFonts w:ascii="Palatino" w:hAnsi="Palatino"/>
          <w:sz w:val="22"/>
          <w:szCs w:val="22"/>
        </w:rPr>
      </w:pPr>
      <w:r w:rsidRPr="00325F6A">
        <w:rPr>
          <w:rFonts w:ascii="Palatino" w:hAnsi="Palatino"/>
          <w:sz w:val="22"/>
          <w:szCs w:val="22"/>
        </w:rPr>
        <w:t xml:space="preserve">The Tennessee Department of Mental Health and Substance Abuse Services is a government agency that provides, plans for, and promotes a comprehensive array of quality prevention, early intervention, treatment, rehabilitation, and recovery support services for Tennesseans with mental illness and substance use issues. </w:t>
      </w:r>
    </w:p>
    <w:p w14:paraId="629A1DF2" w14:textId="77777777" w:rsidR="009B77A9" w:rsidRPr="00325F6A" w:rsidRDefault="009B77A9">
      <w:pPr>
        <w:rPr>
          <w:rFonts w:ascii="Palatino" w:hAnsi="Palatino"/>
          <w:sz w:val="22"/>
          <w:szCs w:val="22"/>
        </w:rPr>
      </w:pPr>
    </w:p>
    <w:p w14:paraId="053E66C6" w14:textId="361729E2" w:rsidR="008C4827" w:rsidRPr="00325F6A" w:rsidRDefault="008C4827" w:rsidP="008C4827">
      <w:pPr>
        <w:rPr>
          <w:rFonts w:ascii="Palatino" w:hAnsi="Palatino"/>
          <w:sz w:val="22"/>
          <w:szCs w:val="22"/>
        </w:rPr>
      </w:pPr>
      <w:r w:rsidRPr="00325F6A">
        <w:rPr>
          <w:rFonts w:ascii="Palatino" w:hAnsi="Palatino"/>
          <w:sz w:val="22"/>
          <w:szCs w:val="22"/>
        </w:rPr>
        <w:t xml:space="preserve">Through a large network of </w:t>
      </w:r>
      <w:r w:rsidR="00B717DF">
        <w:rPr>
          <w:rFonts w:ascii="Palatino" w:hAnsi="Palatino"/>
          <w:sz w:val="22"/>
          <w:szCs w:val="22"/>
        </w:rPr>
        <w:t xml:space="preserve">community-based </w:t>
      </w:r>
      <w:r w:rsidRPr="00325F6A">
        <w:rPr>
          <w:rFonts w:ascii="Palatino" w:hAnsi="Palatino"/>
          <w:sz w:val="22"/>
          <w:szCs w:val="22"/>
        </w:rPr>
        <w:t xml:space="preserve">providers, the department offers crisis services, community-based mental health and substance use services, family support services, </w:t>
      </w:r>
      <w:r w:rsidR="001121E9">
        <w:rPr>
          <w:rFonts w:ascii="Palatino" w:hAnsi="Palatino"/>
          <w:sz w:val="22"/>
          <w:szCs w:val="22"/>
        </w:rPr>
        <w:t xml:space="preserve">supported employment and supported education services, </w:t>
      </w:r>
      <w:r w:rsidRPr="00325F6A">
        <w:rPr>
          <w:rFonts w:ascii="Palatino" w:hAnsi="Palatino"/>
          <w:sz w:val="22"/>
          <w:szCs w:val="22"/>
        </w:rPr>
        <w:t>peer recovery services, and housing services, among many others.</w:t>
      </w:r>
      <w:r w:rsidR="00B717DF">
        <w:rPr>
          <w:rFonts w:ascii="Palatino" w:hAnsi="Palatino"/>
          <w:sz w:val="22"/>
          <w:szCs w:val="22"/>
        </w:rPr>
        <w:t xml:space="preserve">  The department also operates four Regional Mental Health Institutes located In Nashville, Memphis, Chattanooga, and Bolivar</w:t>
      </w:r>
      <w:r w:rsidR="009A23A0">
        <w:rPr>
          <w:rFonts w:ascii="Palatino" w:hAnsi="Palatino"/>
          <w:sz w:val="22"/>
          <w:szCs w:val="22"/>
        </w:rPr>
        <w:t xml:space="preserve"> and contracts with three private hospitals in East Tennessee to provide inpatient psychiatric treatment</w:t>
      </w:r>
      <w:r w:rsidR="00B717DF">
        <w:rPr>
          <w:rFonts w:ascii="Palatino" w:hAnsi="Palatino"/>
          <w:sz w:val="22"/>
          <w:szCs w:val="22"/>
        </w:rPr>
        <w:t>.</w:t>
      </w:r>
      <w:r w:rsidRPr="00325F6A">
        <w:rPr>
          <w:rFonts w:ascii="Palatino" w:hAnsi="Palatino"/>
          <w:sz w:val="22"/>
          <w:szCs w:val="22"/>
        </w:rPr>
        <w:t xml:space="preserve"> While the agency serves </w:t>
      </w:r>
      <w:r w:rsidR="00B717DF">
        <w:rPr>
          <w:rFonts w:ascii="Palatino" w:hAnsi="Palatino"/>
          <w:sz w:val="22"/>
          <w:szCs w:val="22"/>
        </w:rPr>
        <w:t>people</w:t>
      </w:r>
      <w:r w:rsidR="00B717DF" w:rsidRPr="00325F6A">
        <w:rPr>
          <w:rFonts w:ascii="Palatino" w:hAnsi="Palatino"/>
          <w:sz w:val="22"/>
          <w:szCs w:val="22"/>
        </w:rPr>
        <w:t xml:space="preserve"> </w:t>
      </w:r>
      <w:r w:rsidRPr="00325F6A">
        <w:rPr>
          <w:rFonts w:ascii="Palatino" w:hAnsi="Palatino"/>
          <w:sz w:val="22"/>
          <w:szCs w:val="22"/>
        </w:rPr>
        <w:t xml:space="preserve">of all ages, there are specific programs in place for youth and young adults who might have mental health or substance use needs. </w:t>
      </w:r>
    </w:p>
    <w:p w14:paraId="44214C68" w14:textId="77777777" w:rsidR="008C4827" w:rsidRPr="00325F6A" w:rsidRDefault="008C4827" w:rsidP="009B77A9">
      <w:pPr>
        <w:rPr>
          <w:rFonts w:ascii="Palatino" w:hAnsi="Palatino"/>
          <w:sz w:val="22"/>
          <w:szCs w:val="22"/>
        </w:rPr>
      </w:pPr>
    </w:p>
    <w:p w14:paraId="3FEDC1D0" w14:textId="7668CE00" w:rsidR="009B77A9" w:rsidRPr="00325F6A" w:rsidRDefault="008C4827" w:rsidP="009B77A9">
      <w:pPr>
        <w:rPr>
          <w:rFonts w:ascii="Palatino" w:hAnsi="Palatino"/>
          <w:sz w:val="22"/>
          <w:szCs w:val="22"/>
        </w:rPr>
      </w:pPr>
      <w:r w:rsidRPr="008C4827">
        <w:rPr>
          <w:rFonts w:ascii="Palatino" w:hAnsi="Palatino"/>
          <w:sz w:val="22"/>
          <w:szCs w:val="22"/>
        </w:rPr>
        <w:t xml:space="preserve">The </w:t>
      </w:r>
      <w:r w:rsidR="00B717DF">
        <w:rPr>
          <w:rFonts w:ascii="Palatino" w:hAnsi="Palatino"/>
          <w:sz w:val="22"/>
          <w:szCs w:val="22"/>
        </w:rPr>
        <w:t>d</w:t>
      </w:r>
      <w:r w:rsidRPr="008C4827">
        <w:rPr>
          <w:rFonts w:ascii="Palatino" w:hAnsi="Palatino"/>
          <w:sz w:val="22"/>
          <w:szCs w:val="22"/>
        </w:rPr>
        <w:t>epartment also maintains a helpline</w:t>
      </w:r>
      <w:r w:rsidR="00B717DF">
        <w:rPr>
          <w:rFonts w:ascii="Palatino" w:hAnsi="Palatino"/>
          <w:sz w:val="22"/>
          <w:szCs w:val="22"/>
        </w:rPr>
        <w:t xml:space="preserve">: </w:t>
      </w:r>
      <w:r w:rsidR="00B717DF" w:rsidRPr="009C4A73">
        <w:rPr>
          <w:rFonts w:ascii="Palatino" w:hAnsi="Palatino"/>
          <w:b/>
          <w:bCs/>
          <w:sz w:val="22"/>
          <w:szCs w:val="22"/>
        </w:rPr>
        <w:t>(800) 560-5767</w:t>
      </w:r>
      <w:r w:rsidRPr="008C4827">
        <w:rPr>
          <w:rFonts w:ascii="Palatino" w:hAnsi="Palatino"/>
          <w:sz w:val="22"/>
          <w:szCs w:val="22"/>
        </w:rPr>
        <w:t xml:space="preserve">. When you’re having trouble getting mental health or substance use services, calling the helpline offers you and your family access to an advocate who will listen to your concerns and provide information about available resources in your area. </w:t>
      </w:r>
      <w:r w:rsidRPr="00325F6A">
        <w:rPr>
          <w:rFonts w:ascii="Palatino" w:hAnsi="Palatino"/>
          <w:sz w:val="22"/>
          <w:szCs w:val="22"/>
        </w:rPr>
        <w:t xml:space="preserve">If </w:t>
      </w:r>
      <w:r w:rsidR="00325F6A" w:rsidRPr="00325F6A">
        <w:rPr>
          <w:rFonts w:ascii="Palatino" w:hAnsi="Palatino"/>
          <w:sz w:val="22"/>
          <w:szCs w:val="22"/>
        </w:rPr>
        <w:t>a student</w:t>
      </w:r>
      <w:r w:rsidRPr="00325F6A">
        <w:rPr>
          <w:rFonts w:ascii="Palatino" w:hAnsi="Palatino"/>
          <w:sz w:val="22"/>
          <w:szCs w:val="22"/>
        </w:rPr>
        <w:t xml:space="preserve"> </w:t>
      </w:r>
      <w:r w:rsidR="00325F6A" w:rsidRPr="00325F6A">
        <w:rPr>
          <w:rFonts w:ascii="Palatino" w:hAnsi="Palatino"/>
          <w:sz w:val="22"/>
          <w:szCs w:val="22"/>
        </w:rPr>
        <w:t>is</w:t>
      </w:r>
      <w:r w:rsidRPr="00325F6A">
        <w:rPr>
          <w:rFonts w:ascii="Palatino" w:hAnsi="Palatino"/>
          <w:sz w:val="22"/>
          <w:szCs w:val="22"/>
        </w:rPr>
        <w:t xml:space="preserve"> experiencing a mental health emergency, call the crisis hotline, </w:t>
      </w:r>
      <w:r w:rsidR="009B77A9" w:rsidRPr="00325F6A">
        <w:rPr>
          <w:rFonts w:ascii="Palatino" w:hAnsi="Palatino"/>
          <w:sz w:val="22"/>
          <w:szCs w:val="22"/>
        </w:rPr>
        <w:t xml:space="preserve">at </w:t>
      </w:r>
      <w:r w:rsidR="009B77A9" w:rsidRPr="009C4A73">
        <w:rPr>
          <w:rFonts w:ascii="Palatino" w:hAnsi="Palatino"/>
          <w:b/>
          <w:bCs/>
          <w:sz w:val="22"/>
          <w:szCs w:val="22"/>
        </w:rPr>
        <w:t>1</w:t>
      </w:r>
      <w:r w:rsidR="009C4A73" w:rsidRPr="009C4A73">
        <w:rPr>
          <w:rFonts w:ascii="Palatino" w:hAnsi="Palatino"/>
          <w:b/>
          <w:bCs/>
          <w:sz w:val="22"/>
          <w:szCs w:val="22"/>
        </w:rPr>
        <w:t xml:space="preserve"> (</w:t>
      </w:r>
      <w:r w:rsidR="009B77A9" w:rsidRPr="009C4A73">
        <w:rPr>
          <w:rFonts w:ascii="Palatino" w:hAnsi="Palatino"/>
          <w:b/>
          <w:bCs/>
          <w:sz w:val="22"/>
          <w:szCs w:val="22"/>
        </w:rPr>
        <w:t>855</w:t>
      </w:r>
      <w:r w:rsidR="009C4A73" w:rsidRPr="009C4A73">
        <w:rPr>
          <w:rFonts w:ascii="Palatino" w:hAnsi="Palatino"/>
          <w:b/>
          <w:bCs/>
          <w:sz w:val="22"/>
          <w:szCs w:val="22"/>
        </w:rPr>
        <w:t xml:space="preserve">) </w:t>
      </w:r>
      <w:r w:rsidR="009B77A9" w:rsidRPr="009C4A73">
        <w:rPr>
          <w:rFonts w:ascii="Palatino" w:hAnsi="Palatino"/>
          <w:b/>
          <w:bCs/>
          <w:sz w:val="22"/>
          <w:szCs w:val="22"/>
        </w:rPr>
        <w:t>274-7471</w:t>
      </w:r>
      <w:r w:rsidR="009B77A9" w:rsidRPr="00325F6A">
        <w:rPr>
          <w:rFonts w:ascii="Palatino" w:hAnsi="Palatino"/>
          <w:sz w:val="22"/>
          <w:szCs w:val="22"/>
        </w:rPr>
        <w:t xml:space="preserve">. </w:t>
      </w:r>
      <w:r w:rsidR="00325F6A" w:rsidRPr="00325F6A">
        <w:rPr>
          <w:rFonts w:ascii="Palatino" w:hAnsi="Palatino"/>
          <w:sz w:val="22"/>
          <w:szCs w:val="22"/>
        </w:rPr>
        <w:t>Trained professionals are available to help 24 hours a day</w:t>
      </w:r>
      <w:r w:rsidR="00C90405">
        <w:rPr>
          <w:rFonts w:ascii="Palatino" w:hAnsi="Palatino"/>
          <w:sz w:val="22"/>
          <w:szCs w:val="22"/>
        </w:rPr>
        <w:t xml:space="preserve">, </w:t>
      </w:r>
      <w:r w:rsidR="00325F6A" w:rsidRPr="00325F6A">
        <w:rPr>
          <w:rFonts w:ascii="Palatino" w:hAnsi="Palatino"/>
          <w:sz w:val="22"/>
          <w:szCs w:val="22"/>
        </w:rPr>
        <w:t xml:space="preserve">7 days a week. </w:t>
      </w:r>
    </w:p>
    <w:p w14:paraId="774EC203" w14:textId="77777777" w:rsidR="00CD0A74" w:rsidRPr="00EC721A" w:rsidRDefault="00CD0A74">
      <w:pPr>
        <w:rPr>
          <w:b/>
          <w:bCs/>
        </w:rPr>
      </w:pPr>
    </w:p>
    <w:p w14:paraId="27EDBDC3" w14:textId="29C5A6A8" w:rsidR="00D367BF" w:rsidRDefault="00EC721A" w:rsidP="00D367BF">
      <w:pPr>
        <w:rPr>
          <w:rFonts w:ascii="Palatino" w:hAnsi="Palatino"/>
          <w:b/>
          <w:bCs/>
          <w:sz w:val="22"/>
          <w:szCs w:val="22"/>
        </w:rPr>
      </w:pPr>
      <w:r w:rsidRPr="00D367BF">
        <w:rPr>
          <w:rFonts w:ascii="Palatino" w:hAnsi="Palatino"/>
          <w:b/>
          <w:bCs/>
          <w:sz w:val="22"/>
          <w:szCs w:val="22"/>
        </w:rPr>
        <w:t xml:space="preserve">What should students know about </w:t>
      </w:r>
      <w:r w:rsidR="008D1C43" w:rsidRPr="00D367BF">
        <w:rPr>
          <w:rFonts w:ascii="Palatino" w:hAnsi="Palatino"/>
          <w:b/>
          <w:bCs/>
          <w:sz w:val="22"/>
          <w:szCs w:val="22"/>
        </w:rPr>
        <w:t>the Department of Mental Health</w:t>
      </w:r>
      <w:r w:rsidR="00D367BF" w:rsidRPr="00D367BF">
        <w:rPr>
          <w:rFonts w:ascii="Palatino" w:hAnsi="Palatino"/>
          <w:b/>
          <w:bCs/>
          <w:sz w:val="22"/>
          <w:szCs w:val="22"/>
        </w:rPr>
        <w:t xml:space="preserve"> and Substance Abuse Services</w:t>
      </w:r>
      <w:r w:rsidR="008D1C43" w:rsidRPr="00D367BF">
        <w:rPr>
          <w:rFonts w:ascii="Palatino" w:hAnsi="Palatino"/>
          <w:b/>
          <w:bCs/>
          <w:sz w:val="22"/>
          <w:szCs w:val="22"/>
        </w:rPr>
        <w:t>?</w:t>
      </w:r>
    </w:p>
    <w:p w14:paraId="4269DF72" w14:textId="7980BABE" w:rsidR="0011255C" w:rsidRDefault="0011255C" w:rsidP="0011255C">
      <w:pPr>
        <w:pStyle w:val="ListParagraph"/>
        <w:numPr>
          <w:ilvl w:val="0"/>
          <w:numId w:val="28"/>
        </w:numPr>
        <w:rPr>
          <w:rFonts w:ascii="Palatino" w:hAnsi="Palatino"/>
          <w:sz w:val="22"/>
          <w:szCs w:val="22"/>
        </w:rPr>
      </w:pPr>
      <w:r w:rsidRPr="0011255C">
        <w:rPr>
          <w:rFonts w:ascii="Palatino" w:hAnsi="Palatino"/>
          <w:sz w:val="22"/>
          <w:szCs w:val="22"/>
        </w:rPr>
        <w:t>This agency can provide free mental health and substance abuse screenings</w:t>
      </w:r>
      <w:r w:rsidR="00B717DF">
        <w:rPr>
          <w:rFonts w:ascii="Palatino" w:hAnsi="Palatino"/>
          <w:sz w:val="22"/>
          <w:szCs w:val="22"/>
        </w:rPr>
        <w:t>.</w:t>
      </w:r>
    </w:p>
    <w:p w14:paraId="29922845" w14:textId="40F672F3" w:rsidR="00CF71A6" w:rsidRDefault="00CF71A6" w:rsidP="0011255C">
      <w:pPr>
        <w:pStyle w:val="ListParagraph"/>
        <w:numPr>
          <w:ilvl w:val="0"/>
          <w:numId w:val="28"/>
        </w:numPr>
        <w:rPr>
          <w:rFonts w:ascii="Palatino" w:hAnsi="Palatino"/>
          <w:sz w:val="22"/>
          <w:szCs w:val="22"/>
        </w:rPr>
      </w:pPr>
      <w:r>
        <w:rPr>
          <w:rFonts w:ascii="Palatino" w:hAnsi="Palatino"/>
          <w:sz w:val="22"/>
          <w:szCs w:val="22"/>
        </w:rPr>
        <w:t xml:space="preserve">This agency can help you </w:t>
      </w:r>
      <w:r w:rsidR="00E43BBE">
        <w:rPr>
          <w:rFonts w:ascii="Palatino" w:hAnsi="Palatino"/>
          <w:sz w:val="22"/>
          <w:szCs w:val="22"/>
        </w:rPr>
        <w:t xml:space="preserve">get counseling or housing services if you have a mental health disability.  </w:t>
      </w:r>
    </w:p>
    <w:p w14:paraId="49A4BE3A" w14:textId="037D3AE4" w:rsidR="00731676" w:rsidRPr="0011255C" w:rsidRDefault="001121E9" w:rsidP="0011255C">
      <w:pPr>
        <w:pStyle w:val="ListParagraph"/>
        <w:numPr>
          <w:ilvl w:val="0"/>
          <w:numId w:val="28"/>
        </w:numPr>
        <w:rPr>
          <w:rFonts w:ascii="Palatino" w:hAnsi="Palatino"/>
          <w:sz w:val="22"/>
          <w:szCs w:val="22"/>
        </w:rPr>
      </w:pPr>
      <w:r>
        <w:rPr>
          <w:rFonts w:ascii="Palatino" w:hAnsi="Palatino"/>
          <w:sz w:val="22"/>
          <w:szCs w:val="22"/>
        </w:rPr>
        <w:t xml:space="preserve">This agency can help people with mental health, substance use or co-occurring disorders with applying for college or with finding a job. </w:t>
      </w:r>
    </w:p>
    <w:p w14:paraId="25FA6E64" w14:textId="570DD83A" w:rsidR="0011255C" w:rsidRDefault="0011255C" w:rsidP="0011255C">
      <w:pPr>
        <w:pStyle w:val="ListParagraph"/>
        <w:numPr>
          <w:ilvl w:val="0"/>
          <w:numId w:val="28"/>
        </w:numPr>
        <w:rPr>
          <w:rFonts w:ascii="Palatino" w:hAnsi="Palatino"/>
          <w:sz w:val="22"/>
          <w:szCs w:val="22"/>
        </w:rPr>
      </w:pPr>
      <w:r w:rsidRPr="0011255C">
        <w:rPr>
          <w:rFonts w:ascii="Palatino" w:hAnsi="Palatino"/>
          <w:sz w:val="22"/>
          <w:szCs w:val="22"/>
        </w:rPr>
        <w:t xml:space="preserve">If you’re having a mental health crisis, you can call a free 24/7 hotline to get help. This hotline is </w:t>
      </w:r>
      <w:r w:rsidRPr="009C4A73">
        <w:rPr>
          <w:rFonts w:ascii="Palatino" w:hAnsi="Palatino"/>
          <w:b/>
          <w:bCs/>
          <w:sz w:val="22"/>
          <w:szCs w:val="22"/>
        </w:rPr>
        <w:t>1 (855) 274-7471</w:t>
      </w:r>
      <w:r w:rsidR="00C90405">
        <w:rPr>
          <w:rFonts w:ascii="Palatino" w:hAnsi="Palatino"/>
          <w:sz w:val="22"/>
          <w:szCs w:val="22"/>
        </w:rPr>
        <w:t xml:space="preserve"> or text “TN” to 741-741.</w:t>
      </w:r>
    </w:p>
    <w:p w14:paraId="492CFF50" w14:textId="63399B2B" w:rsidR="00C90405" w:rsidRPr="009C4A73" w:rsidRDefault="00C90405" w:rsidP="0011255C">
      <w:pPr>
        <w:pStyle w:val="ListParagraph"/>
        <w:numPr>
          <w:ilvl w:val="0"/>
          <w:numId w:val="28"/>
        </w:numPr>
        <w:rPr>
          <w:rFonts w:ascii="Palatino" w:hAnsi="Palatino"/>
          <w:b/>
          <w:bCs/>
          <w:sz w:val="22"/>
          <w:szCs w:val="22"/>
        </w:rPr>
      </w:pPr>
      <w:r>
        <w:rPr>
          <w:rFonts w:ascii="Palatino" w:hAnsi="Palatino"/>
          <w:sz w:val="22"/>
          <w:szCs w:val="22"/>
        </w:rPr>
        <w:t xml:space="preserve">If you need a referral to substance abuse treatment, call or text the TN REDLINE at </w:t>
      </w:r>
      <w:r w:rsidRPr="009C4A73">
        <w:rPr>
          <w:rFonts w:ascii="Palatino" w:hAnsi="Palatino"/>
          <w:b/>
          <w:bCs/>
          <w:sz w:val="22"/>
          <w:szCs w:val="22"/>
        </w:rPr>
        <w:t>1</w:t>
      </w:r>
      <w:r w:rsidR="009C4A73" w:rsidRPr="009C4A73">
        <w:rPr>
          <w:rFonts w:ascii="Palatino" w:hAnsi="Palatino"/>
          <w:b/>
          <w:bCs/>
          <w:sz w:val="22"/>
          <w:szCs w:val="22"/>
        </w:rPr>
        <w:t xml:space="preserve"> </w:t>
      </w:r>
      <w:r w:rsidRPr="009C4A73">
        <w:rPr>
          <w:rFonts w:ascii="Palatino" w:hAnsi="Palatino"/>
          <w:b/>
          <w:bCs/>
          <w:sz w:val="22"/>
          <w:szCs w:val="22"/>
        </w:rPr>
        <w:t>(800</w:t>
      </w:r>
      <w:r w:rsidR="009C4A73" w:rsidRPr="009C4A73">
        <w:rPr>
          <w:rFonts w:ascii="Palatino" w:hAnsi="Palatino"/>
          <w:b/>
          <w:bCs/>
          <w:sz w:val="22"/>
          <w:szCs w:val="22"/>
        </w:rPr>
        <w:t xml:space="preserve">) </w:t>
      </w:r>
      <w:r w:rsidRPr="009C4A73">
        <w:rPr>
          <w:rFonts w:ascii="Palatino" w:hAnsi="Palatino"/>
          <w:b/>
          <w:bCs/>
          <w:sz w:val="22"/>
          <w:szCs w:val="22"/>
        </w:rPr>
        <w:t>889-9789.</w:t>
      </w:r>
    </w:p>
    <w:p w14:paraId="0AF29612" w14:textId="3402BBE1" w:rsidR="000C2F45" w:rsidRPr="0011255C" w:rsidRDefault="0011255C" w:rsidP="0011255C">
      <w:pPr>
        <w:pStyle w:val="ListParagraph"/>
        <w:numPr>
          <w:ilvl w:val="0"/>
          <w:numId w:val="28"/>
        </w:numPr>
        <w:rPr>
          <w:rFonts w:ascii="Palatino" w:hAnsi="Palatino"/>
          <w:sz w:val="22"/>
          <w:szCs w:val="22"/>
        </w:rPr>
      </w:pPr>
      <w:r>
        <w:rPr>
          <w:rFonts w:ascii="Palatino" w:hAnsi="Palatino"/>
          <w:sz w:val="22"/>
          <w:szCs w:val="22"/>
        </w:rPr>
        <w:t xml:space="preserve">If you’re interested in learning more about services, you can contact their helpline at </w:t>
      </w:r>
      <w:r w:rsidRPr="009C4A73">
        <w:rPr>
          <w:rFonts w:ascii="Palatino" w:hAnsi="Palatino"/>
          <w:b/>
          <w:bCs/>
          <w:sz w:val="22"/>
          <w:szCs w:val="22"/>
        </w:rPr>
        <w:t>1</w:t>
      </w:r>
      <w:r w:rsidR="009C4A73" w:rsidRPr="009C4A73">
        <w:rPr>
          <w:rFonts w:ascii="Palatino" w:hAnsi="Palatino"/>
          <w:b/>
          <w:bCs/>
          <w:sz w:val="22"/>
          <w:szCs w:val="22"/>
        </w:rPr>
        <w:t xml:space="preserve"> </w:t>
      </w:r>
      <w:r w:rsidRPr="009C4A73">
        <w:rPr>
          <w:rFonts w:ascii="Palatino" w:hAnsi="Palatino"/>
          <w:b/>
          <w:bCs/>
          <w:sz w:val="22"/>
          <w:szCs w:val="22"/>
        </w:rPr>
        <w:t>(800) 560-5767</w:t>
      </w:r>
      <w:r>
        <w:rPr>
          <w:rFonts w:ascii="Palatino" w:hAnsi="Palatino"/>
          <w:sz w:val="22"/>
          <w:szCs w:val="22"/>
        </w:rPr>
        <w:t>. This helpline is available Monday-Friday 8</w:t>
      </w:r>
      <w:r w:rsidR="00B717DF">
        <w:rPr>
          <w:rFonts w:ascii="Palatino" w:hAnsi="Palatino"/>
          <w:sz w:val="22"/>
          <w:szCs w:val="22"/>
        </w:rPr>
        <w:t xml:space="preserve">:00 a.m. </w:t>
      </w:r>
      <w:r>
        <w:rPr>
          <w:rFonts w:ascii="Palatino" w:hAnsi="Palatino"/>
          <w:sz w:val="22"/>
          <w:szCs w:val="22"/>
        </w:rPr>
        <w:t>-</w:t>
      </w:r>
      <w:r w:rsidR="00B717DF">
        <w:rPr>
          <w:rFonts w:ascii="Palatino" w:hAnsi="Palatino"/>
          <w:sz w:val="22"/>
          <w:szCs w:val="22"/>
        </w:rPr>
        <w:t xml:space="preserve"> </w:t>
      </w:r>
      <w:r>
        <w:rPr>
          <w:rFonts w:ascii="Palatino" w:hAnsi="Palatino"/>
          <w:sz w:val="22"/>
          <w:szCs w:val="22"/>
        </w:rPr>
        <w:t>4:30</w:t>
      </w:r>
      <w:r w:rsidR="00B717DF">
        <w:rPr>
          <w:rFonts w:ascii="Palatino" w:hAnsi="Palatino"/>
          <w:sz w:val="22"/>
          <w:szCs w:val="22"/>
        </w:rPr>
        <w:t xml:space="preserve"> p.m. (Central)</w:t>
      </w:r>
      <w:r>
        <w:rPr>
          <w:rFonts w:ascii="Palatino" w:hAnsi="Palatino"/>
          <w:sz w:val="22"/>
          <w:szCs w:val="22"/>
        </w:rPr>
        <w:t xml:space="preserve">.  </w:t>
      </w:r>
    </w:p>
    <w:p w14:paraId="32A26677" w14:textId="77777777" w:rsidR="0011255C" w:rsidRPr="000E4543" w:rsidRDefault="0011255C" w:rsidP="0020586B">
      <w:pPr>
        <w:rPr>
          <w:rFonts w:ascii="Palatino" w:hAnsi="Palatino"/>
          <w:sz w:val="22"/>
          <w:szCs w:val="22"/>
        </w:rPr>
      </w:pPr>
    </w:p>
    <w:p w14:paraId="516F0DDA" w14:textId="1AAF303A" w:rsidR="002C2290" w:rsidRPr="000E4543" w:rsidRDefault="00EC721A">
      <w:pPr>
        <w:rPr>
          <w:rFonts w:ascii="Palatino" w:hAnsi="Palatino"/>
          <w:b/>
          <w:bCs/>
          <w:sz w:val="22"/>
          <w:szCs w:val="22"/>
        </w:rPr>
      </w:pPr>
      <w:r w:rsidRPr="000E4543">
        <w:rPr>
          <w:rFonts w:ascii="Palatino" w:hAnsi="Palatino"/>
          <w:b/>
          <w:bCs/>
          <w:sz w:val="22"/>
          <w:szCs w:val="22"/>
        </w:rPr>
        <w:t xml:space="preserve">How can I partner with </w:t>
      </w:r>
      <w:r w:rsidR="008D1C43" w:rsidRPr="000E4543">
        <w:rPr>
          <w:rFonts w:ascii="Palatino" w:hAnsi="Palatino"/>
          <w:b/>
          <w:bCs/>
          <w:sz w:val="22"/>
          <w:szCs w:val="22"/>
        </w:rPr>
        <w:t>the Department of Mental Health</w:t>
      </w:r>
      <w:r w:rsidR="00B67466">
        <w:rPr>
          <w:rFonts w:ascii="Palatino" w:hAnsi="Palatino"/>
          <w:b/>
          <w:bCs/>
          <w:sz w:val="22"/>
          <w:szCs w:val="22"/>
        </w:rPr>
        <w:t xml:space="preserve"> on pre-ETS</w:t>
      </w:r>
      <w:r w:rsidR="008D1C43" w:rsidRPr="000E4543">
        <w:rPr>
          <w:rFonts w:ascii="Palatino" w:hAnsi="Palatino"/>
          <w:b/>
          <w:bCs/>
          <w:sz w:val="22"/>
          <w:szCs w:val="22"/>
        </w:rPr>
        <w:t>?</w:t>
      </w:r>
    </w:p>
    <w:p w14:paraId="533382B6" w14:textId="0E6D7459" w:rsidR="00C56A2A" w:rsidRDefault="00401108" w:rsidP="00B717DF">
      <w:pPr>
        <w:pStyle w:val="ListParagraph"/>
        <w:numPr>
          <w:ilvl w:val="0"/>
          <w:numId w:val="29"/>
        </w:numPr>
        <w:ind w:left="720"/>
        <w:rPr>
          <w:rFonts w:ascii="Palatino" w:hAnsi="Palatino"/>
          <w:sz w:val="22"/>
          <w:szCs w:val="22"/>
        </w:rPr>
      </w:pPr>
      <w:r w:rsidRPr="00B67466">
        <w:rPr>
          <w:rFonts w:ascii="Palatino" w:hAnsi="Palatino"/>
          <w:sz w:val="22"/>
          <w:szCs w:val="22"/>
        </w:rPr>
        <w:t xml:space="preserve">Collaborate with a representative from the department on an info session for students and families on the impact of mental health on employment. </w:t>
      </w:r>
      <w:r w:rsidR="00E0208E" w:rsidRPr="00B67466">
        <w:rPr>
          <w:rFonts w:ascii="Palatino" w:hAnsi="Palatino"/>
          <w:sz w:val="22"/>
          <w:szCs w:val="22"/>
        </w:rPr>
        <w:t xml:space="preserve"> </w:t>
      </w:r>
    </w:p>
    <w:p w14:paraId="1815348E" w14:textId="7C5AB763" w:rsidR="00B717DF" w:rsidRPr="00B67466" w:rsidRDefault="00B717DF" w:rsidP="001121E9">
      <w:pPr>
        <w:pStyle w:val="ListParagraph"/>
        <w:numPr>
          <w:ilvl w:val="0"/>
          <w:numId w:val="29"/>
        </w:numPr>
        <w:ind w:left="720"/>
        <w:rPr>
          <w:rFonts w:ascii="Palatino" w:hAnsi="Palatino"/>
          <w:sz w:val="22"/>
          <w:szCs w:val="22"/>
        </w:rPr>
      </w:pPr>
      <w:r>
        <w:rPr>
          <w:rFonts w:ascii="Palatino" w:hAnsi="Palatino"/>
          <w:sz w:val="22"/>
          <w:szCs w:val="22"/>
        </w:rPr>
        <w:t>Contact one of the department’s Substance Abuse Prevention Coalitions for a presentation and information on preventing substance use.</w:t>
      </w:r>
    </w:p>
    <w:p w14:paraId="60A498DE" w14:textId="165F3C81" w:rsidR="00CF71A6" w:rsidRPr="00B67466" w:rsidRDefault="000E4543" w:rsidP="001121E9">
      <w:pPr>
        <w:pStyle w:val="ListParagraph"/>
        <w:numPr>
          <w:ilvl w:val="0"/>
          <w:numId w:val="29"/>
        </w:numPr>
        <w:ind w:left="720"/>
        <w:rPr>
          <w:rFonts w:ascii="Palatino" w:hAnsi="Palatino"/>
          <w:sz w:val="22"/>
          <w:szCs w:val="22"/>
        </w:rPr>
      </w:pPr>
      <w:r w:rsidRPr="00B67466">
        <w:rPr>
          <w:rFonts w:ascii="Palatino" w:hAnsi="Palatino"/>
          <w:sz w:val="22"/>
          <w:szCs w:val="22"/>
        </w:rPr>
        <w:t xml:space="preserve">Ask </w:t>
      </w:r>
      <w:r w:rsidR="00E43BBE">
        <w:rPr>
          <w:rFonts w:ascii="Palatino" w:hAnsi="Palatino"/>
          <w:sz w:val="22"/>
          <w:szCs w:val="22"/>
        </w:rPr>
        <w:t xml:space="preserve">a </w:t>
      </w:r>
      <w:r w:rsidRPr="00B67466">
        <w:rPr>
          <w:rFonts w:ascii="Palatino" w:hAnsi="Palatino"/>
          <w:sz w:val="22"/>
          <w:szCs w:val="22"/>
        </w:rPr>
        <w:t xml:space="preserve">student to contact the helpline and ask about services offered. Even if a student does not have a mental health diagnosis, it’s helpful for them to understand the supports </w:t>
      </w:r>
      <w:r w:rsidR="00E43BBE">
        <w:rPr>
          <w:rFonts w:ascii="Palatino" w:hAnsi="Palatino"/>
          <w:sz w:val="22"/>
          <w:szCs w:val="22"/>
        </w:rPr>
        <w:t xml:space="preserve">they can get. </w:t>
      </w:r>
      <w:r w:rsidRPr="00B67466">
        <w:rPr>
          <w:rFonts w:ascii="Palatino" w:hAnsi="Palatino"/>
          <w:sz w:val="22"/>
          <w:szCs w:val="22"/>
        </w:rPr>
        <w:t xml:space="preserve"> </w:t>
      </w:r>
    </w:p>
    <w:p w14:paraId="65969065" w14:textId="44D0843A" w:rsidR="00CF71A6" w:rsidRPr="00B67466" w:rsidRDefault="00CF71A6" w:rsidP="001121E9">
      <w:pPr>
        <w:pStyle w:val="ListParagraph"/>
        <w:numPr>
          <w:ilvl w:val="0"/>
          <w:numId w:val="29"/>
        </w:numPr>
        <w:ind w:left="720"/>
        <w:rPr>
          <w:rFonts w:ascii="Palatino" w:hAnsi="Palatino"/>
          <w:sz w:val="22"/>
          <w:szCs w:val="22"/>
        </w:rPr>
      </w:pPr>
      <w:r w:rsidRPr="00B67466">
        <w:rPr>
          <w:rFonts w:ascii="Palatino" w:hAnsi="Palatino"/>
          <w:sz w:val="22"/>
          <w:szCs w:val="22"/>
        </w:rPr>
        <w:t>Provide information about Department of Mental Health</w:t>
      </w:r>
      <w:r w:rsidR="00B717DF">
        <w:rPr>
          <w:rFonts w:ascii="Palatino" w:hAnsi="Palatino"/>
          <w:sz w:val="22"/>
          <w:szCs w:val="22"/>
        </w:rPr>
        <w:t xml:space="preserve"> and Substance Abuse</w:t>
      </w:r>
      <w:r w:rsidRPr="00B67466">
        <w:rPr>
          <w:rFonts w:ascii="Palatino" w:hAnsi="Palatino"/>
          <w:sz w:val="22"/>
          <w:szCs w:val="22"/>
        </w:rPr>
        <w:t xml:space="preserve"> Services to</w:t>
      </w:r>
      <w:r w:rsidR="00E43BBE">
        <w:rPr>
          <w:rFonts w:ascii="Palatino" w:hAnsi="Palatino"/>
          <w:sz w:val="22"/>
          <w:szCs w:val="22"/>
        </w:rPr>
        <w:t xml:space="preserve"> a</w:t>
      </w:r>
      <w:r w:rsidRPr="00B67466">
        <w:rPr>
          <w:rFonts w:ascii="Palatino" w:hAnsi="Palatino"/>
          <w:sz w:val="22"/>
          <w:szCs w:val="22"/>
        </w:rPr>
        <w:t xml:space="preserve"> student who has a mental health diagnosis (if you know this info). </w:t>
      </w:r>
    </w:p>
    <w:p w14:paraId="277E405B" w14:textId="04C9C9D5" w:rsidR="00CF71A6" w:rsidRDefault="00CF71A6" w:rsidP="00CF71A6">
      <w:pPr>
        <w:rPr>
          <w:rFonts w:ascii="Palatino" w:hAnsi="Palatino"/>
          <w:sz w:val="22"/>
          <w:szCs w:val="22"/>
        </w:rPr>
      </w:pPr>
    </w:p>
    <w:p w14:paraId="49C53B99" w14:textId="1222013D" w:rsidR="00CF71A6" w:rsidRDefault="00CF71A6" w:rsidP="00CF71A6">
      <w:pPr>
        <w:rPr>
          <w:rFonts w:ascii="Palatino" w:hAnsi="Palatino"/>
          <w:sz w:val="22"/>
          <w:szCs w:val="22"/>
        </w:rPr>
      </w:pPr>
      <w:r>
        <w:rPr>
          <w:rFonts w:ascii="Palatino" w:hAnsi="Palatino"/>
          <w:b/>
          <w:bCs/>
          <w:sz w:val="22"/>
          <w:szCs w:val="22"/>
        </w:rPr>
        <w:t>Terms/Acronyms to Know</w:t>
      </w:r>
      <w:r>
        <w:rPr>
          <w:rFonts w:ascii="Palatino" w:hAnsi="Palatino"/>
          <w:b/>
          <w:bCs/>
          <w:sz w:val="22"/>
          <w:szCs w:val="22"/>
        </w:rPr>
        <w:br/>
      </w:r>
      <w:r w:rsidRPr="009C4A73">
        <w:rPr>
          <w:rFonts w:ascii="Palatino" w:hAnsi="Palatino"/>
          <w:i/>
          <w:iCs/>
          <w:sz w:val="22"/>
          <w:szCs w:val="22"/>
        </w:rPr>
        <w:t>TDMHSAS</w:t>
      </w:r>
      <w:r w:rsidRPr="00CF71A6">
        <w:rPr>
          <w:rFonts w:ascii="Palatino" w:hAnsi="Palatino"/>
          <w:sz w:val="22"/>
          <w:szCs w:val="22"/>
        </w:rPr>
        <w:t xml:space="preserve">: Tennessee Department of Mental Health and Substance Abuse Services </w:t>
      </w:r>
    </w:p>
    <w:p w14:paraId="4C509086" w14:textId="7538620F" w:rsidR="00CF71A6" w:rsidRPr="00CF71A6" w:rsidRDefault="00CF71A6" w:rsidP="00CF71A6">
      <w:pPr>
        <w:rPr>
          <w:rFonts w:ascii="Palatino" w:hAnsi="Palatino"/>
          <w:sz w:val="22"/>
          <w:szCs w:val="22"/>
        </w:rPr>
      </w:pPr>
      <w:r w:rsidRPr="009C4A73">
        <w:rPr>
          <w:rFonts w:ascii="Palatino" w:hAnsi="Palatino"/>
          <w:i/>
          <w:iCs/>
          <w:sz w:val="22"/>
          <w:szCs w:val="22"/>
        </w:rPr>
        <w:lastRenderedPageBreak/>
        <w:t>IPS</w:t>
      </w:r>
      <w:r w:rsidRPr="00CF71A6">
        <w:rPr>
          <w:rFonts w:ascii="Palatino" w:hAnsi="Palatino"/>
          <w:b/>
          <w:bCs/>
          <w:sz w:val="22"/>
          <w:szCs w:val="22"/>
        </w:rPr>
        <w:t>:</w:t>
      </w:r>
      <w:r>
        <w:rPr>
          <w:rFonts w:ascii="Palatino" w:hAnsi="Palatino"/>
          <w:sz w:val="22"/>
          <w:szCs w:val="22"/>
        </w:rPr>
        <w:t xml:space="preserve"> Individual Placement and Support model of supported employment for people with serious mental illness (schizophrenia, bipolar, depression). </w:t>
      </w:r>
    </w:p>
    <w:p w14:paraId="4572083B" w14:textId="42B2A590" w:rsidR="00865023" w:rsidRDefault="00865023">
      <w:pPr>
        <w:rPr>
          <w:b/>
          <w:bCs/>
        </w:rPr>
      </w:pPr>
    </w:p>
    <w:p w14:paraId="6673B6EA" w14:textId="1BF6CAC9" w:rsidR="009B77A9" w:rsidRPr="000E4543" w:rsidRDefault="00865023">
      <w:pPr>
        <w:rPr>
          <w:rFonts w:ascii="Palatino" w:hAnsi="Palatino"/>
          <w:b/>
          <w:bCs/>
          <w:sz w:val="22"/>
          <w:szCs w:val="22"/>
        </w:rPr>
      </w:pPr>
      <w:r w:rsidRPr="000E4543">
        <w:rPr>
          <w:rFonts w:ascii="Palatino" w:hAnsi="Palatino"/>
          <w:b/>
          <w:bCs/>
          <w:sz w:val="22"/>
          <w:szCs w:val="22"/>
        </w:rPr>
        <w:t xml:space="preserve">How do I contact </w:t>
      </w:r>
      <w:r w:rsidR="008D1C43" w:rsidRPr="000E4543">
        <w:rPr>
          <w:rFonts w:ascii="Palatino" w:hAnsi="Palatino"/>
          <w:b/>
          <w:bCs/>
          <w:sz w:val="22"/>
          <w:szCs w:val="22"/>
        </w:rPr>
        <w:t>the Department of Mental Health</w:t>
      </w:r>
      <w:r w:rsidRPr="000E4543">
        <w:rPr>
          <w:rFonts w:ascii="Palatino" w:hAnsi="Palatino"/>
          <w:b/>
          <w:bCs/>
          <w:sz w:val="22"/>
          <w:szCs w:val="22"/>
        </w:rPr>
        <w:t xml:space="preserve">? </w:t>
      </w:r>
    </w:p>
    <w:p w14:paraId="41E22EFC" w14:textId="5AF6B0A8" w:rsidR="009B77A9" w:rsidRPr="000E4543" w:rsidRDefault="009B77A9">
      <w:pPr>
        <w:rPr>
          <w:rFonts w:ascii="Palatino" w:hAnsi="Palatino"/>
          <w:sz w:val="22"/>
          <w:szCs w:val="22"/>
        </w:rPr>
      </w:pPr>
      <w:r w:rsidRPr="000E4543">
        <w:rPr>
          <w:rFonts w:ascii="Palatino" w:hAnsi="Palatino"/>
          <w:sz w:val="22"/>
          <w:szCs w:val="22"/>
        </w:rPr>
        <w:t xml:space="preserve">For concerns or inquiry about services for yourself, a child, or family member, contact the Helpline: </w:t>
      </w:r>
    </w:p>
    <w:p w14:paraId="44E40C26" w14:textId="130BA288" w:rsidR="009B77A9" w:rsidRPr="009C4A73" w:rsidRDefault="009C4A73">
      <w:pPr>
        <w:rPr>
          <w:rFonts w:ascii="Palatino" w:hAnsi="Palatino"/>
          <w:b/>
          <w:bCs/>
          <w:sz w:val="22"/>
          <w:szCs w:val="22"/>
        </w:rPr>
      </w:pPr>
      <w:r w:rsidRPr="009C4A73">
        <w:rPr>
          <w:rFonts w:ascii="Palatino" w:hAnsi="Palatino"/>
          <w:b/>
          <w:bCs/>
          <w:sz w:val="22"/>
          <w:szCs w:val="22"/>
        </w:rPr>
        <w:t>(</w:t>
      </w:r>
      <w:r w:rsidR="009B77A9" w:rsidRPr="009C4A73">
        <w:rPr>
          <w:rFonts w:ascii="Palatino" w:hAnsi="Palatino"/>
          <w:b/>
          <w:bCs/>
          <w:sz w:val="22"/>
          <w:szCs w:val="22"/>
        </w:rPr>
        <w:t>800</w:t>
      </w:r>
      <w:r w:rsidRPr="009C4A73">
        <w:rPr>
          <w:rFonts w:ascii="Palatino" w:hAnsi="Palatino"/>
          <w:b/>
          <w:bCs/>
          <w:sz w:val="22"/>
          <w:szCs w:val="22"/>
        </w:rPr>
        <w:t xml:space="preserve">) </w:t>
      </w:r>
      <w:r w:rsidR="009B77A9" w:rsidRPr="009C4A73">
        <w:rPr>
          <w:rFonts w:ascii="Palatino" w:hAnsi="Palatino"/>
          <w:b/>
          <w:bCs/>
          <w:sz w:val="22"/>
          <w:szCs w:val="22"/>
        </w:rPr>
        <w:t>560-5767</w:t>
      </w:r>
    </w:p>
    <w:p w14:paraId="3EA876D4" w14:textId="4297FEDF" w:rsidR="009B77A9" w:rsidRPr="000E4543" w:rsidRDefault="00A436B7">
      <w:pPr>
        <w:rPr>
          <w:rFonts w:ascii="Palatino" w:hAnsi="Palatino"/>
          <w:sz w:val="22"/>
          <w:szCs w:val="22"/>
        </w:rPr>
      </w:pPr>
      <w:hyperlink r:id="rId6" w:history="1">
        <w:r w:rsidR="009B77A9" w:rsidRPr="000E4543">
          <w:rPr>
            <w:rStyle w:val="Hyperlink"/>
            <w:rFonts w:ascii="Palatino" w:hAnsi="Palatino"/>
            <w:sz w:val="22"/>
            <w:szCs w:val="22"/>
          </w:rPr>
          <w:t>OCA.TDMHAS@tn.gov</w:t>
        </w:r>
      </w:hyperlink>
      <w:r w:rsidR="009B77A9" w:rsidRPr="000E4543">
        <w:rPr>
          <w:rFonts w:ascii="Palatino" w:hAnsi="Palatino"/>
          <w:sz w:val="22"/>
          <w:szCs w:val="22"/>
        </w:rPr>
        <w:t xml:space="preserve"> </w:t>
      </w:r>
    </w:p>
    <w:p w14:paraId="5C19835B" w14:textId="6E267166" w:rsidR="009B77A9" w:rsidRPr="000E4543" w:rsidRDefault="009B77A9">
      <w:pPr>
        <w:rPr>
          <w:rFonts w:ascii="Palatino" w:hAnsi="Palatino"/>
          <w:sz w:val="22"/>
          <w:szCs w:val="22"/>
        </w:rPr>
      </w:pPr>
      <w:r w:rsidRPr="000E4543">
        <w:rPr>
          <w:rFonts w:ascii="Palatino" w:hAnsi="Palatino"/>
          <w:sz w:val="22"/>
          <w:szCs w:val="22"/>
        </w:rPr>
        <w:t xml:space="preserve">Hours: M-F 8am-4:30pm (except for state holidays) </w:t>
      </w:r>
    </w:p>
    <w:p w14:paraId="53D95B47" w14:textId="548F8B22" w:rsidR="009B77A9" w:rsidRPr="000E4543" w:rsidRDefault="009B77A9">
      <w:pPr>
        <w:rPr>
          <w:rFonts w:ascii="Palatino" w:hAnsi="Palatino"/>
          <w:sz w:val="22"/>
          <w:szCs w:val="22"/>
        </w:rPr>
      </w:pPr>
    </w:p>
    <w:p w14:paraId="21D9771D" w14:textId="32240238" w:rsidR="009B77A9" w:rsidRPr="000E4543" w:rsidRDefault="009B77A9">
      <w:pPr>
        <w:rPr>
          <w:rFonts w:ascii="Palatino" w:hAnsi="Palatino"/>
          <w:sz w:val="22"/>
          <w:szCs w:val="22"/>
        </w:rPr>
      </w:pPr>
      <w:r w:rsidRPr="000E4543">
        <w:rPr>
          <w:rFonts w:ascii="Palatino" w:hAnsi="Palatino"/>
          <w:sz w:val="22"/>
          <w:szCs w:val="22"/>
        </w:rPr>
        <w:t xml:space="preserve">To learn more about programs for children, young adults, and families, contact: </w:t>
      </w:r>
      <w:r w:rsidR="00B717DF">
        <w:rPr>
          <w:rFonts w:ascii="Palatino" w:hAnsi="Palatino"/>
          <w:sz w:val="22"/>
          <w:szCs w:val="22"/>
        </w:rPr>
        <w:br/>
        <w:t>Keri Virgo</w:t>
      </w:r>
    </w:p>
    <w:p w14:paraId="2F7BB860" w14:textId="08A6D3A2" w:rsidR="009B77A9" w:rsidRPr="000E4543" w:rsidRDefault="009B77A9">
      <w:pPr>
        <w:rPr>
          <w:rFonts w:ascii="Palatino" w:hAnsi="Palatino"/>
          <w:sz w:val="22"/>
          <w:szCs w:val="22"/>
        </w:rPr>
      </w:pPr>
      <w:r w:rsidRPr="000E4543">
        <w:rPr>
          <w:rFonts w:ascii="Palatino" w:hAnsi="Palatino"/>
          <w:sz w:val="22"/>
          <w:szCs w:val="22"/>
        </w:rPr>
        <w:t xml:space="preserve">Director, Office of Children, Young Adults, and Families </w:t>
      </w:r>
    </w:p>
    <w:p w14:paraId="0311A4C7" w14:textId="5512552D" w:rsidR="009B77A9" w:rsidRPr="000E4543" w:rsidRDefault="009C4A73">
      <w:pPr>
        <w:rPr>
          <w:rFonts w:ascii="Palatino" w:hAnsi="Palatino"/>
          <w:sz w:val="22"/>
          <w:szCs w:val="22"/>
        </w:rPr>
      </w:pPr>
      <w:r w:rsidRPr="009C4A73">
        <w:rPr>
          <w:rFonts w:ascii="Palatino" w:hAnsi="Palatino"/>
          <w:b/>
          <w:bCs/>
          <w:sz w:val="22"/>
          <w:szCs w:val="22"/>
        </w:rPr>
        <w:t>(</w:t>
      </w:r>
      <w:r w:rsidR="009B77A9" w:rsidRPr="009C4A73">
        <w:rPr>
          <w:rFonts w:ascii="Palatino" w:hAnsi="Palatino"/>
          <w:b/>
          <w:bCs/>
          <w:sz w:val="22"/>
          <w:szCs w:val="22"/>
        </w:rPr>
        <w:t>615</w:t>
      </w:r>
      <w:r w:rsidRPr="009C4A73">
        <w:rPr>
          <w:rFonts w:ascii="Palatino" w:hAnsi="Palatino"/>
          <w:b/>
          <w:bCs/>
          <w:sz w:val="22"/>
          <w:szCs w:val="22"/>
        </w:rPr>
        <w:t xml:space="preserve">) </w:t>
      </w:r>
      <w:r w:rsidR="00B717DF" w:rsidRPr="009C4A73">
        <w:rPr>
          <w:rFonts w:ascii="Palatino" w:hAnsi="Palatino"/>
          <w:b/>
          <w:bCs/>
          <w:sz w:val="22"/>
          <w:szCs w:val="22"/>
        </w:rPr>
        <w:t>770-0462</w:t>
      </w:r>
      <w:r w:rsidR="00B717DF">
        <w:rPr>
          <w:rFonts w:ascii="Palatino" w:hAnsi="Palatino"/>
          <w:sz w:val="22"/>
          <w:szCs w:val="22"/>
        </w:rPr>
        <w:br/>
      </w:r>
      <w:hyperlink r:id="rId7" w:history="1">
        <w:r w:rsidR="00B717DF" w:rsidRPr="00B717DF">
          <w:rPr>
            <w:rStyle w:val="Hyperlink"/>
            <w:rFonts w:ascii="Palatino" w:hAnsi="Palatino"/>
            <w:sz w:val="22"/>
            <w:szCs w:val="22"/>
          </w:rPr>
          <w:t>Keri.Virgo@tn.gov</w:t>
        </w:r>
      </w:hyperlink>
    </w:p>
    <w:p w14:paraId="56C68EFB" w14:textId="77777777" w:rsidR="00415BC8" w:rsidRPr="000E4543" w:rsidRDefault="00415BC8">
      <w:pPr>
        <w:rPr>
          <w:rFonts w:ascii="Palatino" w:hAnsi="Palatino"/>
          <w:sz w:val="22"/>
          <w:szCs w:val="22"/>
        </w:rPr>
      </w:pPr>
    </w:p>
    <w:p w14:paraId="2E106868" w14:textId="0516ADE7" w:rsidR="00BE2D65" w:rsidRPr="000E4543" w:rsidRDefault="00EC721A">
      <w:pPr>
        <w:rPr>
          <w:rFonts w:ascii="Palatino" w:hAnsi="Palatino"/>
          <w:b/>
          <w:bCs/>
          <w:sz w:val="22"/>
          <w:szCs w:val="22"/>
        </w:rPr>
      </w:pPr>
      <w:r w:rsidRPr="000E4543">
        <w:rPr>
          <w:rFonts w:ascii="Palatino" w:hAnsi="Palatino"/>
          <w:b/>
          <w:bCs/>
          <w:sz w:val="22"/>
          <w:szCs w:val="22"/>
        </w:rPr>
        <w:t xml:space="preserve">Where do I find more information about </w:t>
      </w:r>
      <w:r w:rsidR="008D1C43" w:rsidRPr="000E4543">
        <w:rPr>
          <w:rFonts w:ascii="Palatino" w:hAnsi="Palatino"/>
          <w:b/>
          <w:bCs/>
          <w:sz w:val="22"/>
          <w:szCs w:val="22"/>
        </w:rPr>
        <w:t>the Depart</w:t>
      </w:r>
      <w:r w:rsidR="00401108" w:rsidRPr="000E4543">
        <w:rPr>
          <w:rFonts w:ascii="Palatino" w:hAnsi="Palatino"/>
          <w:b/>
          <w:bCs/>
          <w:sz w:val="22"/>
          <w:szCs w:val="22"/>
        </w:rPr>
        <w:t>m</w:t>
      </w:r>
      <w:r w:rsidR="008D1C43" w:rsidRPr="000E4543">
        <w:rPr>
          <w:rFonts w:ascii="Palatino" w:hAnsi="Palatino"/>
          <w:b/>
          <w:bCs/>
          <w:sz w:val="22"/>
          <w:szCs w:val="22"/>
        </w:rPr>
        <w:t>ent of Mental Health?</w:t>
      </w:r>
    </w:p>
    <w:p w14:paraId="7A0BF4E3" w14:textId="414F88C2" w:rsidR="00F54857" w:rsidRPr="00F54857" w:rsidRDefault="00A436B7" w:rsidP="00F54857">
      <w:pPr>
        <w:pStyle w:val="ListParagraph"/>
        <w:numPr>
          <w:ilvl w:val="0"/>
          <w:numId w:val="30"/>
        </w:numPr>
        <w:rPr>
          <w:rFonts w:ascii="Palatino" w:hAnsi="Palatino"/>
          <w:sz w:val="22"/>
          <w:szCs w:val="22"/>
        </w:rPr>
      </w:pPr>
      <w:hyperlink r:id="rId8" w:history="1">
        <w:r w:rsidR="00BE2D65" w:rsidRPr="00F54857">
          <w:rPr>
            <w:rStyle w:val="Hyperlink"/>
            <w:rFonts w:ascii="Palatino" w:hAnsi="Palatino"/>
            <w:sz w:val="22"/>
            <w:szCs w:val="22"/>
          </w:rPr>
          <w:t>Access information about services</w:t>
        </w:r>
      </w:hyperlink>
      <w:r w:rsidR="00BE2D65" w:rsidRPr="00F54857">
        <w:rPr>
          <w:rFonts w:ascii="Palatino" w:hAnsi="Palatino"/>
          <w:sz w:val="22"/>
          <w:szCs w:val="22"/>
        </w:rPr>
        <w:t xml:space="preserve"> for children, youth, young adults, and families</w:t>
      </w:r>
      <w:r w:rsidR="00F54857">
        <w:rPr>
          <w:rFonts w:ascii="Palatino" w:hAnsi="Palatino"/>
          <w:sz w:val="22"/>
          <w:szCs w:val="22"/>
        </w:rPr>
        <w:br/>
      </w:r>
      <w:hyperlink r:id="rId9" w:history="1">
        <w:r w:rsidR="00F54857" w:rsidRPr="00F54857">
          <w:rPr>
            <w:rStyle w:val="Hyperlink"/>
            <w:rFonts w:ascii="Palatino" w:hAnsi="Palatino"/>
            <w:sz w:val="22"/>
            <w:szCs w:val="22"/>
          </w:rPr>
          <w:t>https://www.tn.gov/behavioral-health/children-youth-young-adults-families.html</w:t>
        </w:r>
      </w:hyperlink>
      <w:r w:rsidR="00F54857" w:rsidRPr="00F54857">
        <w:rPr>
          <w:rFonts w:ascii="Palatino" w:hAnsi="Palatino"/>
          <w:sz w:val="22"/>
          <w:szCs w:val="22"/>
        </w:rPr>
        <w:t xml:space="preserve"> </w:t>
      </w:r>
    </w:p>
    <w:p w14:paraId="2B956021" w14:textId="5115A95F" w:rsidR="00F54857" w:rsidRPr="00F54857" w:rsidRDefault="00A436B7" w:rsidP="00F54857">
      <w:pPr>
        <w:pStyle w:val="ListParagraph"/>
        <w:numPr>
          <w:ilvl w:val="0"/>
          <w:numId w:val="30"/>
        </w:numPr>
        <w:rPr>
          <w:rFonts w:ascii="Palatino" w:hAnsi="Palatino"/>
          <w:sz w:val="22"/>
          <w:szCs w:val="22"/>
        </w:rPr>
      </w:pPr>
      <w:hyperlink r:id="rId10" w:history="1">
        <w:r w:rsidR="00CF71A6" w:rsidRPr="00F54857">
          <w:rPr>
            <w:rStyle w:val="Hyperlink"/>
            <w:rFonts w:ascii="Palatino" w:hAnsi="Palatino"/>
            <w:sz w:val="22"/>
            <w:szCs w:val="22"/>
          </w:rPr>
          <w:t>Tennessee Department of Mental Health and Substance Abuse Services YouTube Channel</w:t>
        </w:r>
      </w:hyperlink>
      <w:r w:rsidR="00F54857">
        <w:rPr>
          <w:rFonts w:ascii="Palatino" w:hAnsi="Palatino"/>
          <w:sz w:val="22"/>
          <w:szCs w:val="22"/>
        </w:rPr>
        <w:br/>
      </w:r>
      <w:hyperlink r:id="rId11" w:history="1">
        <w:r w:rsidR="00F54857" w:rsidRPr="00F54857">
          <w:rPr>
            <w:rStyle w:val="Hyperlink"/>
            <w:rFonts w:ascii="Palatino" w:hAnsi="Palatino"/>
            <w:sz w:val="22"/>
            <w:szCs w:val="22"/>
          </w:rPr>
          <w:t>https://www.youtube.com/channel/UCOca3oGI7bmyFXwLwu8YBEw/videos</w:t>
        </w:r>
      </w:hyperlink>
      <w:r w:rsidR="00F54857" w:rsidRPr="00F54857">
        <w:rPr>
          <w:rFonts w:ascii="Palatino" w:hAnsi="Palatino"/>
          <w:sz w:val="22"/>
          <w:szCs w:val="22"/>
        </w:rPr>
        <w:t xml:space="preserve"> </w:t>
      </w:r>
    </w:p>
    <w:p w14:paraId="6CB39A8D" w14:textId="413D1287" w:rsidR="00AF1214" w:rsidRDefault="00AF1214">
      <w:pPr>
        <w:rPr>
          <w:b/>
          <w:bCs/>
        </w:rPr>
      </w:pPr>
    </w:p>
    <w:p w14:paraId="5D8C244B" w14:textId="11B0A1EB" w:rsidR="00D510E3" w:rsidRPr="00A05BFC" w:rsidRDefault="00652B60">
      <w:r w:rsidRPr="00A05BFC">
        <w:t xml:space="preserve"> </w:t>
      </w:r>
    </w:p>
    <w:sectPr w:rsidR="00D510E3" w:rsidRPr="00A05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88"/>
    <w:multiLevelType w:val="hybridMultilevel"/>
    <w:tmpl w:val="467C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76FC8"/>
    <w:multiLevelType w:val="hybridMultilevel"/>
    <w:tmpl w:val="27FA1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8B27B5"/>
    <w:multiLevelType w:val="hybridMultilevel"/>
    <w:tmpl w:val="EE1658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9F1C63"/>
    <w:multiLevelType w:val="hybridMultilevel"/>
    <w:tmpl w:val="8DD24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774B15"/>
    <w:multiLevelType w:val="hybridMultilevel"/>
    <w:tmpl w:val="70DE5F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761432"/>
    <w:multiLevelType w:val="hybridMultilevel"/>
    <w:tmpl w:val="E0AA7C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576CE3"/>
    <w:multiLevelType w:val="hybridMultilevel"/>
    <w:tmpl w:val="2F72B3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6C30B2"/>
    <w:multiLevelType w:val="hybridMultilevel"/>
    <w:tmpl w:val="B464D5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286D20"/>
    <w:multiLevelType w:val="hybridMultilevel"/>
    <w:tmpl w:val="702A55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822FA2"/>
    <w:multiLevelType w:val="hybridMultilevel"/>
    <w:tmpl w:val="1D967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633CD7"/>
    <w:multiLevelType w:val="hybridMultilevel"/>
    <w:tmpl w:val="6778E2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FB5980"/>
    <w:multiLevelType w:val="hybridMultilevel"/>
    <w:tmpl w:val="73E8F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E00B5D"/>
    <w:multiLevelType w:val="hybridMultilevel"/>
    <w:tmpl w:val="5EA2D7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493478"/>
    <w:multiLevelType w:val="hybridMultilevel"/>
    <w:tmpl w:val="2BCE08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35F3123"/>
    <w:multiLevelType w:val="hybridMultilevel"/>
    <w:tmpl w:val="79C4BC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7E3153"/>
    <w:multiLevelType w:val="hybridMultilevel"/>
    <w:tmpl w:val="0EE6CF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A343F2B"/>
    <w:multiLevelType w:val="hybridMultilevel"/>
    <w:tmpl w:val="322E8C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C613E5"/>
    <w:multiLevelType w:val="hybridMultilevel"/>
    <w:tmpl w:val="C56C6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23E23F0"/>
    <w:multiLevelType w:val="hybridMultilevel"/>
    <w:tmpl w:val="AED4A8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974178"/>
    <w:multiLevelType w:val="hybridMultilevel"/>
    <w:tmpl w:val="B6B2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FD5D19"/>
    <w:multiLevelType w:val="hybridMultilevel"/>
    <w:tmpl w:val="BE88F6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1192DAB"/>
    <w:multiLevelType w:val="hybridMultilevel"/>
    <w:tmpl w:val="67B651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2AD16F9"/>
    <w:multiLevelType w:val="hybridMultilevel"/>
    <w:tmpl w:val="117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80546"/>
    <w:multiLevelType w:val="hybridMultilevel"/>
    <w:tmpl w:val="21A622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B757BDD"/>
    <w:multiLevelType w:val="hybridMultilevel"/>
    <w:tmpl w:val="28046F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BB6374B"/>
    <w:multiLevelType w:val="hybridMultilevel"/>
    <w:tmpl w:val="6122D6E0"/>
    <w:lvl w:ilvl="0" w:tplc="CEF646F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CF7FD7"/>
    <w:multiLevelType w:val="hybridMultilevel"/>
    <w:tmpl w:val="3F70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C15CE2"/>
    <w:multiLevelType w:val="hybridMultilevel"/>
    <w:tmpl w:val="1354E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F315F50"/>
    <w:multiLevelType w:val="hybridMultilevel"/>
    <w:tmpl w:val="A508BDEE"/>
    <w:lvl w:ilvl="0" w:tplc="CEF646F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F6E7C81"/>
    <w:multiLevelType w:val="hybridMultilevel"/>
    <w:tmpl w:val="7E9E0E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20"/>
  </w:num>
  <w:num w:numId="3">
    <w:abstractNumId w:val="5"/>
  </w:num>
  <w:num w:numId="4">
    <w:abstractNumId w:val="13"/>
  </w:num>
  <w:num w:numId="5">
    <w:abstractNumId w:val="10"/>
  </w:num>
  <w:num w:numId="6">
    <w:abstractNumId w:val="11"/>
  </w:num>
  <w:num w:numId="7">
    <w:abstractNumId w:val="23"/>
  </w:num>
  <w:num w:numId="8">
    <w:abstractNumId w:val="24"/>
  </w:num>
  <w:num w:numId="9">
    <w:abstractNumId w:val="27"/>
  </w:num>
  <w:num w:numId="10">
    <w:abstractNumId w:val="6"/>
  </w:num>
  <w:num w:numId="11">
    <w:abstractNumId w:val="18"/>
  </w:num>
  <w:num w:numId="12">
    <w:abstractNumId w:val="29"/>
  </w:num>
  <w:num w:numId="13">
    <w:abstractNumId w:val="4"/>
  </w:num>
  <w:num w:numId="14">
    <w:abstractNumId w:val="15"/>
  </w:num>
  <w:num w:numId="15">
    <w:abstractNumId w:val="14"/>
  </w:num>
  <w:num w:numId="16">
    <w:abstractNumId w:val="2"/>
  </w:num>
  <w:num w:numId="17">
    <w:abstractNumId w:val="17"/>
  </w:num>
  <w:num w:numId="18">
    <w:abstractNumId w:val="3"/>
  </w:num>
  <w:num w:numId="19">
    <w:abstractNumId w:val="7"/>
  </w:num>
  <w:num w:numId="20">
    <w:abstractNumId w:val="8"/>
  </w:num>
  <w:num w:numId="21">
    <w:abstractNumId w:val="9"/>
  </w:num>
  <w:num w:numId="22">
    <w:abstractNumId w:val="21"/>
  </w:num>
  <w:num w:numId="23">
    <w:abstractNumId w:val="16"/>
  </w:num>
  <w:num w:numId="24">
    <w:abstractNumId w:val="1"/>
  </w:num>
  <w:num w:numId="25">
    <w:abstractNumId w:val="19"/>
  </w:num>
  <w:num w:numId="26">
    <w:abstractNumId w:val="25"/>
  </w:num>
  <w:num w:numId="27">
    <w:abstractNumId w:val="28"/>
  </w:num>
  <w:num w:numId="28">
    <w:abstractNumId w:val="22"/>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ocumentProtection w:edit="readOnly" w:enforcement="1" w:cryptProviderType="rsaAES" w:cryptAlgorithmClass="hash" w:cryptAlgorithmType="typeAny" w:cryptAlgorithmSid="14" w:cryptSpinCount="100000" w:hash="YeiRH+3lrESlN1+jt4xL+e7MEKIt7EikSOW32jaZjyfeb7aZzkKvnMNVpHVVBqZcF+Areiv93InCbwnAKxZ84A==" w:salt="P7RBj2rmGI3UVh6O0zT8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1A"/>
    <w:rsid w:val="00037A40"/>
    <w:rsid w:val="00041ABF"/>
    <w:rsid w:val="00046315"/>
    <w:rsid w:val="000648C0"/>
    <w:rsid w:val="000C2F45"/>
    <w:rsid w:val="000E4543"/>
    <w:rsid w:val="0010071C"/>
    <w:rsid w:val="001121E9"/>
    <w:rsid w:val="0011255C"/>
    <w:rsid w:val="00147C58"/>
    <w:rsid w:val="0020586B"/>
    <w:rsid w:val="0022165B"/>
    <w:rsid w:val="00231C37"/>
    <w:rsid w:val="002967FB"/>
    <w:rsid w:val="002B3327"/>
    <w:rsid w:val="002C2290"/>
    <w:rsid w:val="002C6E29"/>
    <w:rsid w:val="00325F6A"/>
    <w:rsid w:val="003F64C1"/>
    <w:rsid w:val="003F6EF0"/>
    <w:rsid w:val="003F78F6"/>
    <w:rsid w:val="00401108"/>
    <w:rsid w:val="00415BC8"/>
    <w:rsid w:val="00431173"/>
    <w:rsid w:val="0044534D"/>
    <w:rsid w:val="00485845"/>
    <w:rsid w:val="005143BC"/>
    <w:rsid w:val="00531F30"/>
    <w:rsid w:val="00534ACE"/>
    <w:rsid w:val="0055325A"/>
    <w:rsid w:val="00584242"/>
    <w:rsid w:val="0059165C"/>
    <w:rsid w:val="005F5FC4"/>
    <w:rsid w:val="0063512A"/>
    <w:rsid w:val="00640F28"/>
    <w:rsid w:val="00652B60"/>
    <w:rsid w:val="00671163"/>
    <w:rsid w:val="00691249"/>
    <w:rsid w:val="007028A2"/>
    <w:rsid w:val="00706DD2"/>
    <w:rsid w:val="00731676"/>
    <w:rsid w:val="007D115D"/>
    <w:rsid w:val="007D5ED4"/>
    <w:rsid w:val="007E5DAB"/>
    <w:rsid w:val="00852027"/>
    <w:rsid w:val="00865023"/>
    <w:rsid w:val="00885A61"/>
    <w:rsid w:val="008C4286"/>
    <w:rsid w:val="008C4827"/>
    <w:rsid w:val="008D1C43"/>
    <w:rsid w:val="00905794"/>
    <w:rsid w:val="009A23A0"/>
    <w:rsid w:val="009B77A9"/>
    <w:rsid w:val="009C4A73"/>
    <w:rsid w:val="009E1865"/>
    <w:rsid w:val="00A02D90"/>
    <w:rsid w:val="00A05BFC"/>
    <w:rsid w:val="00A436B7"/>
    <w:rsid w:val="00AA695F"/>
    <w:rsid w:val="00AB0815"/>
    <w:rsid w:val="00AF0CA9"/>
    <w:rsid w:val="00AF1214"/>
    <w:rsid w:val="00B213B6"/>
    <w:rsid w:val="00B67466"/>
    <w:rsid w:val="00B717DF"/>
    <w:rsid w:val="00B909CD"/>
    <w:rsid w:val="00B90FF0"/>
    <w:rsid w:val="00BB574E"/>
    <w:rsid w:val="00BE2D65"/>
    <w:rsid w:val="00BF507B"/>
    <w:rsid w:val="00C26729"/>
    <w:rsid w:val="00C56A2A"/>
    <w:rsid w:val="00C63FC9"/>
    <w:rsid w:val="00C90405"/>
    <w:rsid w:val="00C91499"/>
    <w:rsid w:val="00C9443D"/>
    <w:rsid w:val="00CB6702"/>
    <w:rsid w:val="00CD0A74"/>
    <w:rsid w:val="00CF71A6"/>
    <w:rsid w:val="00D367BF"/>
    <w:rsid w:val="00D510E3"/>
    <w:rsid w:val="00DB50A7"/>
    <w:rsid w:val="00E0208E"/>
    <w:rsid w:val="00E43BBE"/>
    <w:rsid w:val="00E96756"/>
    <w:rsid w:val="00EC4C47"/>
    <w:rsid w:val="00EC721A"/>
    <w:rsid w:val="00F523EB"/>
    <w:rsid w:val="00F54857"/>
    <w:rsid w:val="00F654CA"/>
    <w:rsid w:val="00F779D9"/>
    <w:rsid w:val="00FE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0F03"/>
  <w15:chartTrackingRefBased/>
  <w15:docId w15:val="{53EEF55C-6F9C-4328-B158-665A4855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1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21A"/>
    <w:pPr>
      <w:ind w:left="720"/>
      <w:contextualSpacing/>
    </w:pPr>
  </w:style>
  <w:style w:type="character" w:styleId="Hyperlink">
    <w:name w:val="Hyperlink"/>
    <w:basedOn w:val="DefaultParagraphFont"/>
    <w:uiPriority w:val="99"/>
    <w:unhideWhenUsed/>
    <w:rsid w:val="00EC721A"/>
    <w:rPr>
      <w:color w:val="0563C1" w:themeColor="hyperlink"/>
      <w:u w:val="single"/>
    </w:rPr>
  </w:style>
  <w:style w:type="character" w:styleId="UnresolvedMention">
    <w:name w:val="Unresolved Mention"/>
    <w:basedOn w:val="DefaultParagraphFont"/>
    <w:uiPriority w:val="99"/>
    <w:semiHidden/>
    <w:unhideWhenUsed/>
    <w:rsid w:val="00EC721A"/>
    <w:rPr>
      <w:color w:val="605E5C"/>
      <w:shd w:val="clear" w:color="auto" w:fill="E1DFDD"/>
    </w:rPr>
  </w:style>
  <w:style w:type="character" w:styleId="FollowedHyperlink">
    <w:name w:val="FollowedHyperlink"/>
    <w:basedOn w:val="DefaultParagraphFont"/>
    <w:uiPriority w:val="99"/>
    <w:semiHidden/>
    <w:unhideWhenUsed/>
    <w:rsid w:val="002B3327"/>
    <w:rPr>
      <w:color w:val="954F72" w:themeColor="followedHyperlink"/>
      <w:u w:val="single"/>
    </w:rPr>
  </w:style>
  <w:style w:type="character" w:styleId="Strong">
    <w:name w:val="Strong"/>
    <w:basedOn w:val="DefaultParagraphFont"/>
    <w:uiPriority w:val="22"/>
    <w:qFormat/>
    <w:rsid w:val="00D510E3"/>
    <w:rPr>
      <w:b/>
      <w:bCs/>
    </w:rPr>
  </w:style>
  <w:style w:type="character" w:styleId="CommentReference">
    <w:name w:val="annotation reference"/>
    <w:basedOn w:val="DefaultParagraphFont"/>
    <w:uiPriority w:val="99"/>
    <w:semiHidden/>
    <w:unhideWhenUsed/>
    <w:rsid w:val="002967FB"/>
    <w:rPr>
      <w:sz w:val="16"/>
      <w:szCs w:val="16"/>
    </w:rPr>
  </w:style>
  <w:style w:type="paragraph" w:styleId="CommentText">
    <w:name w:val="annotation text"/>
    <w:basedOn w:val="Normal"/>
    <w:link w:val="CommentTextChar"/>
    <w:uiPriority w:val="99"/>
    <w:semiHidden/>
    <w:unhideWhenUsed/>
    <w:rsid w:val="002967FB"/>
    <w:rPr>
      <w:sz w:val="20"/>
      <w:szCs w:val="20"/>
    </w:rPr>
  </w:style>
  <w:style w:type="character" w:customStyle="1" w:styleId="CommentTextChar">
    <w:name w:val="Comment Text Char"/>
    <w:basedOn w:val="DefaultParagraphFont"/>
    <w:link w:val="CommentText"/>
    <w:uiPriority w:val="99"/>
    <w:semiHidden/>
    <w:rsid w:val="002967FB"/>
    <w:rPr>
      <w:sz w:val="20"/>
      <w:szCs w:val="20"/>
      <w:lang w:val="en-US"/>
    </w:rPr>
  </w:style>
  <w:style w:type="paragraph" w:styleId="CommentSubject">
    <w:name w:val="annotation subject"/>
    <w:basedOn w:val="CommentText"/>
    <w:next w:val="CommentText"/>
    <w:link w:val="CommentSubjectChar"/>
    <w:uiPriority w:val="99"/>
    <w:semiHidden/>
    <w:unhideWhenUsed/>
    <w:rsid w:val="002967FB"/>
    <w:rPr>
      <w:b/>
      <w:bCs/>
    </w:rPr>
  </w:style>
  <w:style w:type="character" w:customStyle="1" w:styleId="CommentSubjectChar">
    <w:name w:val="Comment Subject Char"/>
    <w:basedOn w:val="CommentTextChar"/>
    <w:link w:val="CommentSubject"/>
    <w:uiPriority w:val="99"/>
    <w:semiHidden/>
    <w:rsid w:val="002967FB"/>
    <w:rPr>
      <w:b/>
      <w:bCs/>
      <w:sz w:val="20"/>
      <w:szCs w:val="20"/>
      <w:lang w:val="en-US"/>
    </w:rPr>
  </w:style>
  <w:style w:type="paragraph" w:styleId="BalloonText">
    <w:name w:val="Balloon Text"/>
    <w:basedOn w:val="Normal"/>
    <w:link w:val="BalloonTextChar"/>
    <w:uiPriority w:val="99"/>
    <w:semiHidden/>
    <w:unhideWhenUsed/>
    <w:rsid w:val="00296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FB"/>
    <w:rPr>
      <w:rFonts w:ascii="Segoe UI" w:hAnsi="Segoe UI" w:cs="Segoe UI"/>
      <w:sz w:val="18"/>
      <w:szCs w:val="18"/>
      <w:lang w:val="en-US"/>
    </w:rPr>
  </w:style>
  <w:style w:type="paragraph" w:styleId="NormalWeb">
    <w:name w:val="Normal (Web)"/>
    <w:basedOn w:val="Normal"/>
    <w:uiPriority w:val="99"/>
    <w:semiHidden/>
    <w:unhideWhenUsed/>
    <w:rsid w:val="00AA69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68752">
      <w:bodyDiv w:val="1"/>
      <w:marLeft w:val="0"/>
      <w:marRight w:val="0"/>
      <w:marTop w:val="0"/>
      <w:marBottom w:val="0"/>
      <w:divBdr>
        <w:top w:val="none" w:sz="0" w:space="0" w:color="auto"/>
        <w:left w:val="none" w:sz="0" w:space="0" w:color="auto"/>
        <w:bottom w:val="none" w:sz="0" w:space="0" w:color="auto"/>
        <w:right w:val="none" w:sz="0" w:space="0" w:color="auto"/>
      </w:divBdr>
      <w:divsChild>
        <w:div w:id="384984148">
          <w:marLeft w:val="0"/>
          <w:marRight w:val="0"/>
          <w:marTop w:val="0"/>
          <w:marBottom w:val="0"/>
          <w:divBdr>
            <w:top w:val="none" w:sz="0" w:space="0" w:color="auto"/>
            <w:left w:val="none" w:sz="0" w:space="0" w:color="auto"/>
            <w:bottom w:val="none" w:sz="0" w:space="0" w:color="auto"/>
            <w:right w:val="none" w:sz="0" w:space="0" w:color="auto"/>
          </w:divBdr>
          <w:divsChild>
            <w:div w:id="393282964">
              <w:marLeft w:val="0"/>
              <w:marRight w:val="0"/>
              <w:marTop w:val="0"/>
              <w:marBottom w:val="0"/>
              <w:divBdr>
                <w:top w:val="none" w:sz="0" w:space="0" w:color="auto"/>
                <w:left w:val="none" w:sz="0" w:space="0" w:color="auto"/>
                <w:bottom w:val="none" w:sz="0" w:space="0" w:color="auto"/>
                <w:right w:val="none" w:sz="0" w:space="0" w:color="auto"/>
              </w:divBdr>
              <w:divsChild>
                <w:div w:id="1205675305">
                  <w:marLeft w:val="0"/>
                  <w:marRight w:val="0"/>
                  <w:marTop w:val="0"/>
                  <w:marBottom w:val="0"/>
                  <w:divBdr>
                    <w:top w:val="none" w:sz="0" w:space="0" w:color="auto"/>
                    <w:left w:val="none" w:sz="0" w:space="0" w:color="auto"/>
                    <w:bottom w:val="none" w:sz="0" w:space="0" w:color="auto"/>
                    <w:right w:val="none" w:sz="0" w:space="0" w:color="auto"/>
                  </w:divBdr>
                  <w:divsChild>
                    <w:div w:id="16770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5553">
      <w:bodyDiv w:val="1"/>
      <w:marLeft w:val="0"/>
      <w:marRight w:val="0"/>
      <w:marTop w:val="0"/>
      <w:marBottom w:val="0"/>
      <w:divBdr>
        <w:top w:val="none" w:sz="0" w:space="0" w:color="auto"/>
        <w:left w:val="none" w:sz="0" w:space="0" w:color="auto"/>
        <w:bottom w:val="none" w:sz="0" w:space="0" w:color="auto"/>
        <w:right w:val="none" w:sz="0" w:space="0" w:color="auto"/>
      </w:divBdr>
      <w:divsChild>
        <w:div w:id="1597864539">
          <w:marLeft w:val="0"/>
          <w:marRight w:val="0"/>
          <w:marTop w:val="0"/>
          <w:marBottom w:val="0"/>
          <w:divBdr>
            <w:top w:val="none" w:sz="0" w:space="0" w:color="auto"/>
            <w:left w:val="none" w:sz="0" w:space="0" w:color="auto"/>
            <w:bottom w:val="none" w:sz="0" w:space="0" w:color="auto"/>
            <w:right w:val="none" w:sz="0" w:space="0" w:color="auto"/>
          </w:divBdr>
          <w:divsChild>
            <w:div w:id="1731536164">
              <w:marLeft w:val="0"/>
              <w:marRight w:val="0"/>
              <w:marTop w:val="0"/>
              <w:marBottom w:val="0"/>
              <w:divBdr>
                <w:top w:val="none" w:sz="0" w:space="0" w:color="auto"/>
                <w:left w:val="none" w:sz="0" w:space="0" w:color="auto"/>
                <w:bottom w:val="none" w:sz="0" w:space="0" w:color="auto"/>
                <w:right w:val="none" w:sz="0" w:space="0" w:color="auto"/>
              </w:divBdr>
              <w:divsChild>
                <w:div w:id="174392186">
                  <w:marLeft w:val="0"/>
                  <w:marRight w:val="0"/>
                  <w:marTop w:val="0"/>
                  <w:marBottom w:val="0"/>
                  <w:divBdr>
                    <w:top w:val="none" w:sz="0" w:space="0" w:color="auto"/>
                    <w:left w:val="none" w:sz="0" w:space="0" w:color="auto"/>
                    <w:bottom w:val="none" w:sz="0" w:space="0" w:color="auto"/>
                    <w:right w:val="none" w:sz="0" w:space="0" w:color="auto"/>
                  </w:divBdr>
                  <w:divsChild>
                    <w:div w:id="1997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4641">
      <w:bodyDiv w:val="1"/>
      <w:marLeft w:val="0"/>
      <w:marRight w:val="0"/>
      <w:marTop w:val="0"/>
      <w:marBottom w:val="0"/>
      <w:divBdr>
        <w:top w:val="none" w:sz="0" w:space="0" w:color="auto"/>
        <w:left w:val="none" w:sz="0" w:space="0" w:color="auto"/>
        <w:bottom w:val="none" w:sz="0" w:space="0" w:color="auto"/>
        <w:right w:val="none" w:sz="0" w:space="0" w:color="auto"/>
      </w:divBdr>
      <w:divsChild>
        <w:div w:id="640230196">
          <w:marLeft w:val="0"/>
          <w:marRight w:val="0"/>
          <w:marTop w:val="0"/>
          <w:marBottom w:val="0"/>
          <w:divBdr>
            <w:top w:val="none" w:sz="0" w:space="0" w:color="auto"/>
            <w:left w:val="none" w:sz="0" w:space="0" w:color="auto"/>
            <w:bottom w:val="none" w:sz="0" w:space="0" w:color="auto"/>
            <w:right w:val="none" w:sz="0" w:space="0" w:color="auto"/>
          </w:divBdr>
          <w:divsChild>
            <w:div w:id="940528773">
              <w:marLeft w:val="0"/>
              <w:marRight w:val="0"/>
              <w:marTop w:val="0"/>
              <w:marBottom w:val="0"/>
              <w:divBdr>
                <w:top w:val="none" w:sz="0" w:space="0" w:color="auto"/>
                <w:left w:val="none" w:sz="0" w:space="0" w:color="auto"/>
                <w:bottom w:val="none" w:sz="0" w:space="0" w:color="auto"/>
                <w:right w:val="none" w:sz="0" w:space="0" w:color="auto"/>
              </w:divBdr>
              <w:divsChild>
                <w:div w:id="74088275">
                  <w:marLeft w:val="0"/>
                  <w:marRight w:val="0"/>
                  <w:marTop w:val="0"/>
                  <w:marBottom w:val="0"/>
                  <w:divBdr>
                    <w:top w:val="none" w:sz="0" w:space="0" w:color="auto"/>
                    <w:left w:val="none" w:sz="0" w:space="0" w:color="auto"/>
                    <w:bottom w:val="none" w:sz="0" w:space="0" w:color="auto"/>
                    <w:right w:val="none" w:sz="0" w:space="0" w:color="auto"/>
                  </w:divBdr>
                  <w:divsChild>
                    <w:div w:id="7564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7279">
      <w:bodyDiv w:val="1"/>
      <w:marLeft w:val="0"/>
      <w:marRight w:val="0"/>
      <w:marTop w:val="0"/>
      <w:marBottom w:val="0"/>
      <w:divBdr>
        <w:top w:val="none" w:sz="0" w:space="0" w:color="auto"/>
        <w:left w:val="none" w:sz="0" w:space="0" w:color="auto"/>
        <w:bottom w:val="none" w:sz="0" w:space="0" w:color="auto"/>
        <w:right w:val="none" w:sz="0" w:space="0" w:color="auto"/>
      </w:divBdr>
      <w:divsChild>
        <w:div w:id="2117553249">
          <w:marLeft w:val="0"/>
          <w:marRight w:val="0"/>
          <w:marTop w:val="0"/>
          <w:marBottom w:val="0"/>
          <w:divBdr>
            <w:top w:val="none" w:sz="0" w:space="0" w:color="auto"/>
            <w:left w:val="none" w:sz="0" w:space="0" w:color="auto"/>
            <w:bottom w:val="none" w:sz="0" w:space="0" w:color="auto"/>
            <w:right w:val="none" w:sz="0" w:space="0" w:color="auto"/>
          </w:divBdr>
          <w:divsChild>
            <w:div w:id="2040540927">
              <w:marLeft w:val="0"/>
              <w:marRight w:val="0"/>
              <w:marTop w:val="0"/>
              <w:marBottom w:val="0"/>
              <w:divBdr>
                <w:top w:val="none" w:sz="0" w:space="0" w:color="auto"/>
                <w:left w:val="none" w:sz="0" w:space="0" w:color="auto"/>
                <w:bottom w:val="none" w:sz="0" w:space="0" w:color="auto"/>
                <w:right w:val="none" w:sz="0" w:space="0" w:color="auto"/>
              </w:divBdr>
              <w:divsChild>
                <w:div w:id="1700161910">
                  <w:marLeft w:val="0"/>
                  <w:marRight w:val="0"/>
                  <w:marTop w:val="0"/>
                  <w:marBottom w:val="0"/>
                  <w:divBdr>
                    <w:top w:val="none" w:sz="0" w:space="0" w:color="auto"/>
                    <w:left w:val="none" w:sz="0" w:space="0" w:color="auto"/>
                    <w:bottom w:val="none" w:sz="0" w:space="0" w:color="auto"/>
                    <w:right w:val="none" w:sz="0" w:space="0" w:color="auto"/>
                  </w:divBdr>
                  <w:divsChild>
                    <w:div w:id="19020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68485">
      <w:bodyDiv w:val="1"/>
      <w:marLeft w:val="0"/>
      <w:marRight w:val="0"/>
      <w:marTop w:val="0"/>
      <w:marBottom w:val="0"/>
      <w:divBdr>
        <w:top w:val="none" w:sz="0" w:space="0" w:color="auto"/>
        <w:left w:val="none" w:sz="0" w:space="0" w:color="auto"/>
        <w:bottom w:val="none" w:sz="0" w:space="0" w:color="auto"/>
        <w:right w:val="none" w:sz="0" w:space="0" w:color="auto"/>
      </w:divBdr>
      <w:divsChild>
        <w:div w:id="1702049677">
          <w:marLeft w:val="0"/>
          <w:marRight w:val="0"/>
          <w:marTop w:val="0"/>
          <w:marBottom w:val="0"/>
          <w:divBdr>
            <w:top w:val="none" w:sz="0" w:space="0" w:color="auto"/>
            <w:left w:val="none" w:sz="0" w:space="0" w:color="auto"/>
            <w:bottom w:val="none" w:sz="0" w:space="0" w:color="auto"/>
            <w:right w:val="none" w:sz="0" w:space="0" w:color="auto"/>
          </w:divBdr>
          <w:divsChild>
            <w:div w:id="2041585856">
              <w:marLeft w:val="0"/>
              <w:marRight w:val="0"/>
              <w:marTop w:val="0"/>
              <w:marBottom w:val="0"/>
              <w:divBdr>
                <w:top w:val="none" w:sz="0" w:space="0" w:color="auto"/>
                <w:left w:val="none" w:sz="0" w:space="0" w:color="auto"/>
                <w:bottom w:val="none" w:sz="0" w:space="0" w:color="auto"/>
                <w:right w:val="none" w:sz="0" w:space="0" w:color="auto"/>
              </w:divBdr>
              <w:divsChild>
                <w:div w:id="417872456">
                  <w:marLeft w:val="0"/>
                  <w:marRight w:val="0"/>
                  <w:marTop w:val="0"/>
                  <w:marBottom w:val="0"/>
                  <w:divBdr>
                    <w:top w:val="none" w:sz="0" w:space="0" w:color="auto"/>
                    <w:left w:val="none" w:sz="0" w:space="0" w:color="auto"/>
                    <w:bottom w:val="none" w:sz="0" w:space="0" w:color="auto"/>
                    <w:right w:val="none" w:sz="0" w:space="0" w:color="auto"/>
                  </w:divBdr>
                  <w:divsChild>
                    <w:div w:id="7086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687">
      <w:bodyDiv w:val="1"/>
      <w:marLeft w:val="0"/>
      <w:marRight w:val="0"/>
      <w:marTop w:val="0"/>
      <w:marBottom w:val="0"/>
      <w:divBdr>
        <w:top w:val="none" w:sz="0" w:space="0" w:color="auto"/>
        <w:left w:val="none" w:sz="0" w:space="0" w:color="auto"/>
        <w:bottom w:val="none" w:sz="0" w:space="0" w:color="auto"/>
        <w:right w:val="none" w:sz="0" w:space="0" w:color="auto"/>
      </w:divBdr>
      <w:divsChild>
        <w:div w:id="1109201333">
          <w:marLeft w:val="0"/>
          <w:marRight w:val="0"/>
          <w:marTop w:val="0"/>
          <w:marBottom w:val="0"/>
          <w:divBdr>
            <w:top w:val="none" w:sz="0" w:space="0" w:color="auto"/>
            <w:left w:val="none" w:sz="0" w:space="0" w:color="auto"/>
            <w:bottom w:val="none" w:sz="0" w:space="0" w:color="auto"/>
            <w:right w:val="none" w:sz="0" w:space="0" w:color="auto"/>
          </w:divBdr>
          <w:divsChild>
            <w:div w:id="2137404858">
              <w:marLeft w:val="0"/>
              <w:marRight w:val="0"/>
              <w:marTop w:val="0"/>
              <w:marBottom w:val="0"/>
              <w:divBdr>
                <w:top w:val="none" w:sz="0" w:space="0" w:color="auto"/>
                <w:left w:val="none" w:sz="0" w:space="0" w:color="auto"/>
                <w:bottom w:val="none" w:sz="0" w:space="0" w:color="auto"/>
                <w:right w:val="none" w:sz="0" w:space="0" w:color="auto"/>
              </w:divBdr>
              <w:divsChild>
                <w:div w:id="47731114">
                  <w:marLeft w:val="0"/>
                  <w:marRight w:val="0"/>
                  <w:marTop w:val="0"/>
                  <w:marBottom w:val="0"/>
                  <w:divBdr>
                    <w:top w:val="none" w:sz="0" w:space="0" w:color="auto"/>
                    <w:left w:val="none" w:sz="0" w:space="0" w:color="auto"/>
                    <w:bottom w:val="none" w:sz="0" w:space="0" w:color="auto"/>
                    <w:right w:val="none" w:sz="0" w:space="0" w:color="auto"/>
                  </w:divBdr>
                  <w:divsChild>
                    <w:div w:id="7147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6587">
      <w:bodyDiv w:val="1"/>
      <w:marLeft w:val="0"/>
      <w:marRight w:val="0"/>
      <w:marTop w:val="0"/>
      <w:marBottom w:val="0"/>
      <w:divBdr>
        <w:top w:val="none" w:sz="0" w:space="0" w:color="auto"/>
        <w:left w:val="none" w:sz="0" w:space="0" w:color="auto"/>
        <w:bottom w:val="none" w:sz="0" w:space="0" w:color="auto"/>
        <w:right w:val="none" w:sz="0" w:space="0" w:color="auto"/>
      </w:divBdr>
      <w:divsChild>
        <w:div w:id="498036199">
          <w:marLeft w:val="0"/>
          <w:marRight w:val="0"/>
          <w:marTop w:val="0"/>
          <w:marBottom w:val="0"/>
          <w:divBdr>
            <w:top w:val="none" w:sz="0" w:space="0" w:color="auto"/>
            <w:left w:val="none" w:sz="0" w:space="0" w:color="auto"/>
            <w:bottom w:val="none" w:sz="0" w:space="0" w:color="auto"/>
            <w:right w:val="none" w:sz="0" w:space="0" w:color="auto"/>
          </w:divBdr>
          <w:divsChild>
            <w:div w:id="1872181079">
              <w:marLeft w:val="0"/>
              <w:marRight w:val="0"/>
              <w:marTop w:val="0"/>
              <w:marBottom w:val="0"/>
              <w:divBdr>
                <w:top w:val="none" w:sz="0" w:space="0" w:color="auto"/>
                <w:left w:val="none" w:sz="0" w:space="0" w:color="auto"/>
                <w:bottom w:val="none" w:sz="0" w:space="0" w:color="auto"/>
                <w:right w:val="none" w:sz="0" w:space="0" w:color="auto"/>
              </w:divBdr>
              <w:divsChild>
                <w:div w:id="86121850">
                  <w:marLeft w:val="0"/>
                  <w:marRight w:val="0"/>
                  <w:marTop w:val="0"/>
                  <w:marBottom w:val="0"/>
                  <w:divBdr>
                    <w:top w:val="none" w:sz="0" w:space="0" w:color="auto"/>
                    <w:left w:val="none" w:sz="0" w:space="0" w:color="auto"/>
                    <w:bottom w:val="none" w:sz="0" w:space="0" w:color="auto"/>
                    <w:right w:val="none" w:sz="0" w:space="0" w:color="auto"/>
                  </w:divBdr>
                  <w:divsChild>
                    <w:div w:id="2352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4988">
      <w:bodyDiv w:val="1"/>
      <w:marLeft w:val="0"/>
      <w:marRight w:val="0"/>
      <w:marTop w:val="0"/>
      <w:marBottom w:val="0"/>
      <w:divBdr>
        <w:top w:val="none" w:sz="0" w:space="0" w:color="auto"/>
        <w:left w:val="none" w:sz="0" w:space="0" w:color="auto"/>
        <w:bottom w:val="none" w:sz="0" w:space="0" w:color="auto"/>
        <w:right w:val="none" w:sz="0" w:space="0" w:color="auto"/>
      </w:divBdr>
      <w:divsChild>
        <w:div w:id="1683975739">
          <w:marLeft w:val="0"/>
          <w:marRight w:val="0"/>
          <w:marTop w:val="0"/>
          <w:marBottom w:val="0"/>
          <w:divBdr>
            <w:top w:val="none" w:sz="0" w:space="0" w:color="auto"/>
            <w:left w:val="none" w:sz="0" w:space="0" w:color="auto"/>
            <w:bottom w:val="none" w:sz="0" w:space="0" w:color="auto"/>
            <w:right w:val="none" w:sz="0" w:space="0" w:color="auto"/>
          </w:divBdr>
          <w:divsChild>
            <w:div w:id="2067221228">
              <w:marLeft w:val="0"/>
              <w:marRight w:val="0"/>
              <w:marTop w:val="0"/>
              <w:marBottom w:val="0"/>
              <w:divBdr>
                <w:top w:val="none" w:sz="0" w:space="0" w:color="auto"/>
                <w:left w:val="none" w:sz="0" w:space="0" w:color="auto"/>
                <w:bottom w:val="none" w:sz="0" w:space="0" w:color="auto"/>
                <w:right w:val="none" w:sz="0" w:space="0" w:color="auto"/>
              </w:divBdr>
              <w:divsChild>
                <w:div w:id="914126422">
                  <w:marLeft w:val="0"/>
                  <w:marRight w:val="0"/>
                  <w:marTop w:val="0"/>
                  <w:marBottom w:val="0"/>
                  <w:divBdr>
                    <w:top w:val="none" w:sz="0" w:space="0" w:color="auto"/>
                    <w:left w:val="none" w:sz="0" w:space="0" w:color="auto"/>
                    <w:bottom w:val="none" w:sz="0" w:space="0" w:color="auto"/>
                    <w:right w:val="none" w:sz="0" w:space="0" w:color="auto"/>
                  </w:divBdr>
                  <w:divsChild>
                    <w:div w:id="15852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48959">
      <w:bodyDiv w:val="1"/>
      <w:marLeft w:val="0"/>
      <w:marRight w:val="0"/>
      <w:marTop w:val="0"/>
      <w:marBottom w:val="0"/>
      <w:divBdr>
        <w:top w:val="none" w:sz="0" w:space="0" w:color="auto"/>
        <w:left w:val="none" w:sz="0" w:space="0" w:color="auto"/>
        <w:bottom w:val="none" w:sz="0" w:space="0" w:color="auto"/>
        <w:right w:val="none" w:sz="0" w:space="0" w:color="auto"/>
      </w:divBdr>
      <w:divsChild>
        <w:div w:id="2018532311">
          <w:marLeft w:val="0"/>
          <w:marRight w:val="0"/>
          <w:marTop w:val="0"/>
          <w:marBottom w:val="0"/>
          <w:divBdr>
            <w:top w:val="none" w:sz="0" w:space="0" w:color="auto"/>
            <w:left w:val="none" w:sz="0" w:space="0" w:color="auto"/>
            <w:bottom w:val="none" w:sz="0" w:space="0" w:color="auto"/>
            <w:right w:val="none" w:sz="0" w:space="0" w:color="auto"/>
          </w:divBdr>
          <w:divsChild>
            <w:div w:id="246617062">
              <w:marLeft w:val="0"/>
              <w:marRight w:val="0"/>
              <w:marTop w:val="0"/>
              <w:marBottom w:val="0"/>
              <w:divBdr>
                <w:top w:val="none" w:sz="0" w:space="0" w:color="auto"/>
                <w:left w:val="none" w:sz="0" w:space="0" w:color="auto"/>
                <w:bottom w:val="none" w:sz="0" w:space="0" w:color="auto"/>
                <w:right w:val="none" w:sz="0" w:space="0" w:color="auto"/>
              </w:divBdr>
              <w:divsChild>
                <w:div w:id="1262421797">
                  <w:marLeft w:val="0"/>
                  <w:marRight w:val="0"/>
                  <w:marTop w:val="0"/>
                  <w:marBottom w:val="0"/>
                  <w:divBdr>
                    <w:top w:val="none" w:sz="0" w:space="0" w:color="auto"/>
                    <w:left w:val="none" w:sz="0" w:space="0" w:color="auto"/>
                    <w:bottom w:val="none" w:sz="0" w:space="0" w:color="auto"/>
                    <w:right w:val="none" w:sz="0" w:space="0" w:color="auto"/>
                  </w:divBdr>
                  <w:divsChild>
                    <w:div w:id="8896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behavioral-health/children-youth-young-adults-famili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eri.Virgo@tn.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A.TDMHAS@tn.gov" TargetMode="External"/><Relationship Id="rId11" Type="http://schemas.openxmlformats.org/officeDocument/2006/relationships/hyperlink" Target="https://www.youtube.com/channel/UCOca3oGI7bmyFXwLwu8YBEw/videos" TargetMode="External"/><Relationship Id="rId5" Type="http://schemas.openxmlformats.org/officeDocument/2006/relationships/webSettings" Target="webSettings.xml"/><Relationship Id="rId10" Type="http://schemas.openxmlformats.org/officeDocument/2006/relationships/hyperlink" Target="https://www.youtube.com/channel/UCOca3oGI7bmyFXwLwu8YBEw/videos" TargetMode="External"/><Relationship Id="rId4" Type="http://schemas.openxmlformats.org/officeDocument/2006/relationships/settings" Target="settings.xml"/><Relationship Id="rId9" Type="http://schemas.openxmlformats.org/officeDocument/2006/relationships/hyperlink" Target="https://www.tn.gov/behavioral-health/children-youth-young-adults-famil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6869-765F-47EF-BBAF-53A78095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4031</Characters>
  <Application>Microsoft Office Word</Application>
  <DocSecurity>12</DocSecurity>
  <Lines>212</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 Nicole</dc:creator>
  <cp:keywords/>
  <dc:description/>
  <cp:lastModifiedBy>Microsoft Office User</cp:lastModifiedBy>
  <cp:revision>4</cp:revision>
  <dcterms:created xsi:type="dcterms:W3CDTF">2020-10-22T21:31:00Z</dcterms:created>
  <dcterms:modified xsi:type="dcterms:W3CDTF">2020-10-26T19:10:00Z</dcterms:modified>
</cp:coreProperties>
</file>