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EF" w:rsidP="3421AABA" w:rsidRDefault="00B95105" w14:paraId="439C46DD" w14:textId="793869C1">
      <w:pPr>
        <w:spacing w:after="0" w:afterAutospacing="off"/>
        <w:jc w:val="center"/>
        <w:rPr>
          <w:rFonts w:ascii="Times New Roman" w:hAnsi="Times New Roman" w:cs="Times New Roman"/>
          <w:b w:val="1"/>
          <w:bCs w:val="1"/>
          <w:sz w:val="24"/>
          <w:szCs w:val="24"/>
          <w:u w:val="single"/>
        </w:rPr>
      </w:pPr>
      <w:r w:rsidRPr="3421AABA" w:rsidR="3421AABA">
        <w:rPr>
          <w:rFonts w:ascii="Times New Roman" w:hAnsi="Times New Roman" w:cs="Times New Roman"/>
          <w:b w:val="1"/>
          <w:bCs w:val="1"/>
          <w:sz w:val="24"/>
          <w:szCs w:val="24"/>
          <w:u w:val="single"/>
        </w:rPr>
        <w:t>Quality Work-Based Learning Experiences</w:t>
      </w:r>
      <w:r w:rsidRPr="3421AABA" w:rsidR="3421AABA">
        <w:rPr>
          <w:rFonts w:ascii="Times New Roman" w:hAnsi="Times New Roman" w:cs="Times New Roman"/>
          <w:b w:val="1"/>
          <w:bCs w:val="1"/>
          <w:sz w:val="24"/>
          <w:szCs w:val="24"/>
        </w:rPr>
        <w:t xml:space="preserve"> </w:t>
      </w:r>
    </w:p>
    <w:p w:rsidR="3421AABA" w:rsidP="3421AABA" w:rsidRDefault="3421AABA" w14:paraId="79E5EA5D" w14:textId="34B625C1">
      <w:pPr>
        <w:pStyle w:val="Normal"/>
        <w:spacing w:after="0" w:afterAutospacing="off"/>
        <w:jc w:val="center"/>
        <w:rPr>
          <w:rFonts w:ascii="Times New Roman" w:hAnsi="Times New Roman" w:cs="Times New Roman"/>
          <w:b w:val="0"/>
          <w:bCs w:val="0"/>
          <w:sz w:val="24"/>
          <w:szCs w:val="24"/>
        </w:rPr>
      </w:pPr>
      <w:r w:rsidRPr="3421AABA" w:rsidR="3421AABA">
        <w:rPr>
          <w:rFonts w:ascii="Times New Roman" w:hAnsi="Times New Roman" w:cs="Times New Roman"/>
          <w:b w:val="0"/>
          <w:bCs w:val="0"/>
          <w:sz w:val="24"/>
          <w:szCs w:val="24"/>
        </w:rPr>
        <w:t>Lesson 1</w:t>
      </w:r>
    </w:p>
    <w:p w:rsidR="3421AABA" w:rsidP="3421AABA" w:rsidRDefault="3421AABA" w14:paraId="4DB70972" w14:textId="1F715B28">
      <w:pPr>
        <w:rPr>
          <w:rFonts w:ascii="Times New Roman" w:hAnsi="Times New Roman" w:cs="Times New Roman"/>
          <w:b w:val="1"/>
          <w:bCs w:val="1"/>
          <w:sz w:val="24"/>
          <w:szCs w:val="24"/>
        </w:rPr>
      </w:pPr>
    </w:p>
    <w:p w:rsidR="006508AF" w:rsidP="3421AABA" w:rsidRDefault="00F144EF" w14:paraId="058A2A33" w14:textId="5DCF094A">
      <w:pPr>
        <w:rPr>
          <w:rFonts w:ascii="Times New Roman" w:hAnsi="Times New Roman" w:cs="Times New Roman"/>
          <w:b w:val="1"/>
          <w:bCs w:val="1"/>
          <w:sz w:val="22"/>
          <w:szCs w:val="22"/>
        </w:rPr>
      </w:pPr>
      <w:r w:rsidRPr="3421AABA" w:rsidR="3421AABA">
        <w:rPr>
          <w:rFonts w:ascii="Times New Roman" w:hAnsi="Times New Roman" w:cs="Times New Roman"/>
          <w:b w:val="1"/>
          <w:bCs w:val="1"/>
          <w:sz w:val="22"/>
          <w:szCs w:val="22"/>
        </w:rPr>
        <w:t xml:space="preserve">Requirements for </w:t>
      </w:r>
      <w:r w:rsidRPr="3421AABA" w:rsidR="3421AABA">
        <w:rPr>
          <w:rFonts w:ascii="Times New Roman" w:hAnsi="Times New Roman" w:cs="Times New Roman"/>
          <w:b w:val="1"/>
          <w:bCs w:val="1"/>
          <w:sz w:val="22"/>
          <w:szCs w:val="22"/>
        </w:rPr>
        <w:t>Work-Based Learning (</w:t>
      </w:r>
      <w:r w:rsidRPr="3421AABA" w:rsidR="3421AABA">
        <w:rPr>
          <w:rFonts w:ascii="Times New Roman" w:hAnsi="Times New Roman" w:cs="Times New Roman"/>
          <w:b w:val="1"/>
          <w:bCs w:val="1"/>
          <w:sz w:val="22"/>
          <w:szCs w:val="22"/>
        </w:rPr>
        <w:t>WBL</w:t>
      </w:r>
      <w:r w:rsidRPr="3421AABA" w:rsidR="3421AABA">
        <w:rPr>
          <w:rFonts w:ascii="Times New Roman" w:hAnsi="Times New Roman" w:cs="Times New Roman"/>
          <w:b w:val="1"/>
          <w:bCs w:val="1"/>
          <w:sz w:val="22"/>
          <w:szCs w:val="22"/>
        </w:rPr>
        <w:t>)</w:t>
      </w:r>
      <w:r w:rsidRPr="3421AABA" w:rsidR="3421AABA">
        <w:rPr>
          <w:rFonts w:ascii="Times New Roman" w:hAnsi="Times New Roman" w:cs="Times New Roman"/>
          <w:b w:val="1"/>
          <w:bCs w:val="1"/>
          <w:sz w:val="22"/>
          <w:szCs w:val="22"/>
        </w:rPr>
        <w:t xml:space="preserve"> Experiences</w:t>
      </w:r>
    </w:p>
    <w:p w:rsidRPr="00863D38" w:rsidR="00F144EF" w:rsidP="3421AABA" w:rsidRDefault="00F144EF" w14:paraId="3C9D21AA" w14:textId="77777777">
      <w:pPr>
        <w:pStyle w:val="ListParagraph"/>
        <w:numPr>
          <w:ilvl w:val="0"/>
          <w:numId w:val="3"/>
        </w:numPr>
        <w:rPr>
          <w:rFonts w:ascii="Times New Roman" w:hAnsi="Times New Roman" w:cs="Times New Roman"/>
          <w:sz w:val="22"/>
          <w:szCs w:val="22"/>
        </w:rPr>
      </w:pPr>
      <w:r w:rsidRPr="3421AABA" w:rsidR="3421AABA">
        <w:rPr>
          <w:rFonts w:ascii="Times New Roman" w:hAnsi="Times New Roman" w:cs="Times New Roman"/>
          <w:sz w:val="22"/>
          <w:szCs w:val="22"/>
        </w:rPr>
        <w:t xml:space="preserve">Must be tied to classroom curriculum. </w:t>
      </w:r>
    </w:p>
    <w:p w:rsidRPr="00863D38" w:rsidR="00F144EF" w:rsidP="3421AABA" w:rsidRDefault="00953B45" w14:paraId="732145BB" w14:textId="1F23F157">
      <w:pPr>
        <w:pStyle w:val="ListParagraph"/>
        <w:numPr>
          <w:ilvl w:val="0"/>
          <w:numId w:val="3"/>
        </w:numPr>
        <w:rPr>
          <w:rFonts w:ascii="Times New Roman" w:hAnsi="Times New Roman" w:cs="Times New Roman"/>
          <w:sz w:val="22"/>
          <w:szCs w:val="22"/>
        </w:rPr>
      </w:pPr>
      <w:r w:rsidRPr="3421AABA" w:rsidR="3421AABA">
        <w:rPr>
          <w:rFonts w:ascii="Times New Roman" w:hAnsi="Times New Roman" w:cs="Times New Roman"/>
          <w:sz w:val="22"/>
          <w:szCs w:val="22"/>
        </w:rPr>
        <w:t>Linked</w:t>
      </w:r>
      <w:r w:rsidRPr="3421AABA" w:rsidR="3421AABA">
        <w:rPr>
          <w:rFonts w:ascii="Times New Roman" w:hAnsi="Times New Roman" w:cs="Times New Roman"/>
          <w:sz w:val="22"/>
          <w:szCs w:val="22"/>
        </w:rPr>
        <w:t xml:space="preserve"> to learning objectives that help motivate the student to get the most out of their experience. Learning objectives drive </w:t>
      </w:r>
      <w:r w:rsidRPr="3421AABA" w:rsidR="3421AABA">
        <w:rPr>
          <w:rFonts w:ascii="Times New Roman" w:hAnsi="Times New Roman" w:cs="Times New Roman"/>
          <w:sz w:val="22"/>
          <w:szCs w:val="22"/>
        </w:rPr>
        <w:t>work-based learning</w:t>
      </w:r>
      <w:r w:rsidRPr="3421AABA" w:rsidR="3421AABA">
        <w:rPr>
          <w:rFonts w:ascii="Times New Roman" w:hAnsi="Times New Roman" w:cs="Times New Roman"/>
          <w:sz w:val="22"/>
          <w:szCs w:val="22"/>
        </w:rPr>
        <w:t xml:space="preserve"> </w:t>
      </w:r>
      <w:r w:rsidRPr="3421AABA" w:rsidR="3421AABA">
        <w:rPr>
          <w:rFonts w:ascii="Times New Roman" w:hAnsi="Times New Roman" w:cs="Times New Roman"/>
          <w:sz w:val="22"/>
          <w:szCs w:val="22"/>
        </w:rPr>
        <w:t>WBL</w:t>
      </w:r>
      <w:r w:rsidRPr="3421AABA" w:rsidR="3421AABA">
        <w:rPr>
          <w:rFonts w:ascii="Times New Roman" w:hAnsi="Times New Roman" w:cs="Times New Roman"/>
          <w:sz w:val="22"/>
          <w:szCs w:val="22"/>
        </w:rPr>
        <w:t>.</w:t>
      </w:r>
    </w:p>
    <w:p w:rsidRPr="00863D38" w:rsidR="00F144EF" w:rsidP="3421AABA" w:rsidRDefault="00F144EF" w14:paraId="5E7D0201" w14:textId="77777777">
      <w:pPr>
        <w:pStyle w:val="ListParagraph"/>
        <w:numPr>
          <w:ilvl w:val="0"/>
          <w:numId w:val="3"/>
        </w:numPr>
        <w:rPr>
          <w:rFonts w:ascii="Times New Roman" w:hAnsi="Times New Roman" w:cs="Times New Roman"/>
          <w:sz w:val="22"/>
          <w:szCs w:val="22"/>
        </w:rPr>
      </w:pPr>
      <w:r w:rsidRPr="3421AABA" w:rsidR="3421AABA">
        <w:rPr>
          <w:rFonts w:ascii="Times New Roman" w:hAnsi="Times New Roman" w:cs="Times New Roman"/>
          <w:sz w:val="22"/>
          <w:szCs w:val="22"/>
        </w:rPr>
        <w:t>Consists of sequenced experiences to ensure preparation.</w:t>
      </w:r>
    </w:p>
    <w:p w:rsidRPr="00863D38" w:rsidR="00F144EF" w:rsidP="3421AABA" w:rsidRDefault="00F144EF" w14:paraId="7CC2CFEE" w14:textId="772218BA">
      <w:pPr>
        <w:pStyle w:val="ListParagraph"/>
        <w:numPr>
          <w:ilvl w:val="0"/>
          <w:numId w:val="3"/>
        </w:numPr>
        <w:rPr>
          <w:rFonts w:ascii="Times New Roman" w:hAnsi="Times New Roman" w:cs="Times New Roman"/>
          <w:sz w:val="22"/>
          <w:szCs w:val="22"/>
        </w:rPr>
      </w:pPr>
      <w:r w:rsidRPr="3421AABA" w:rsidR="3421AABA">
        <w:rPr>
          <w:rFonts w:ascii="Times New Roman" w:hAnsi="Times New Roman" w:cs="Times New Roman"/>
          <w:sz w:val="22"/>
          <w:szCs w:val="22"/>
        </w:rPr>
        <w:t>Focuses on career and postsecondary options with both options given equal consideration.</w:t>
      </w:r>
    </w:p>
    <w:p w:rsidRPr="00863D38" w:rsidR="00F144EF" w:rsidP="3421AABA" w:rsidRDefault="00F144EF" w14:paraId="58AFC90F" w14:textId="654ECF35">
      <w:pPr>
        <w:pStyle w:val="ListParagraph"/>
        <w:numPr>
          <w:ilvl w:val="0"/>
          <w:numId w:val="3"/>
        </w:numPr>
        <w:rPr>
          <w:sz w:val="22"/>
          <w:szCs w:val="22"/>
        </w:rPr>
      </w:pPr>
      <w:r w:rsidRPr="3421AABA" w:rsidR="3421AABA">
        <w:rPr>
          <w:rFonts w:ascii="Times New Roman" w:hAnsi="Times New Roman" w:cs="Times New Roman"/>
          <w:sz w:val="22"/>
          <w:szCs w:val="22"/>
        </w:rPr>
        <w:t>Needs to be accessible to all students and designed to meet the diverse needs of students.</w:t>
      </w:r>
    </w:p>
    <w:p w:rsidRPr="00863D38" w:rsidR="00F144EF" w:rsidP="3421AABA" w:rsidRDefault="00953B45" w14:paraId="6AC117FE" w14:textId="09B26424">
      <w:pPr>
        <w:pStyle w:val="ListParagraph"/>
        <w:numPr>
          <w:ilvl w:val="0"/>
          <w:numId w:val="3"/>
        </w:numPr>
        <w:rPr>
          <w:sz w:val="22"/>
          <w:szCs w:val="22"/>
        </w:rPr>
      </w:pPr>
      <w:r w:rsidRPr="3421AABA" w:rsidR="3421AABA">
        <w:rPr>
          <w:rFonts w:ascii="Times New Roman" w:hAnsi="Times New Roman" w:cs="Times New Roman"/>
          <w:sz w:val="22"/>
          <w:szCs w:val="22"/>
        </w:rPr>
        <w:t>T</w:t>
      </w:r>
      <w:r w:rsidRPr="3421AABA" w:rsidR="3421AABA">
        <w:rPr>
          <w:rFonts w:ascii="Times New Roman" w:hAnsi="Times New Roman" w:cs="Times New Roman"/>
          <w:sz w:val="22"/>
          <w:szCs w:val="22"/>
        </w:rPr>
        <w:t>akes place in an inclusive environment.</w:t>
      </w:r>
    </w:p>
    <w:p w:rsidR="00F144EF" w:rsidP="00AB0186" w:rsidRDefault="00F144EF" w14:paraId="15FCD2E0" w14:textId="77777777">
      <w:pPr>
        <w:jc w:val="center"/>
        <w:rPr>
          <w:rFonts w:ascii="Times New Roman" w:hAnsi="Times New Roman" w:cs="Times New Roman"/>
          <w:b/>
          <w:bCs/>
        </w:rPr>
      </w:pPr>
    </w:p>
    <w:p w:rsidRPr="00F144EF" w:rsidR="00AB0186" w:rsidP="00F144EF" w:rsidRDefault="00AB0186" w14:paraId="104E00FF" w14:textId="1A0CBB12">
      <w:pPr>
        <w:rPr>
          <w:rFonts w:ascii="Times New Roman" w:hAnsi="Times New Roman" w:cs="Times New Roman"/>
          <w:b w:val="1"/>
          <w:bCs w:val="1"/>
        </w:rPr>
      </w:pPr>
      <w:r w:rsidRPr="3421AABA" w:rsidR="3421AABA">
        <w:rPr>
          <w:rFonts w:ascii="Times New Roman" w:hAnsi="Times New Roman" w:cs="Times New Roman"/>
          <w:b w:val="1"/>
          <w:bCs w:val="1"/>
        </w:rPr>
        <w:t>Types of Work-Based Learning</w:t>
      </w:r>
    </w:p>
    <w:p w:rsidRPr="004F7572" w:rsidR="00AB0186" w:rsidP="00AB0186" w:rsidRDefault="00AB0186" w14:paraId="70B7D31D" w14:textId="77777777">
      <w:pPr>
        <w:pStyle w:val="ListParagraph"/>
        <w:numPr>
          <w:ilvl w:val="0"/>
          <w:numId w:val="1"/>
        </w:numPr>
        <w:rPr>
          <w:rFonts w:ascii="Times New Roman" w:hAnsi="Times New Roman" w:cs="Times New Roman"/>
          <w:b/>
        </w:rPr>
      </w:pPr>
      <w:r w:rsidRPr="004F7572">
        <w:rPr>
          <w:rFonts w:ascii="Times New Roman" w:hAnsi="Times New Roman" w:cs="Times New Roman"/>
          <w:b/>
        </w:rPr>
        <w:t>Job Shadowing</w:t>
      </w:r>
    </w:p>
    <w:p w:rsidRPr="00F144EF" w:rsidR="00952EC4" w:rsidP="00951C8B" w:rsidRDefault="00952EC4" w14:paraId="572B056E" w14:textId="37FDA4DA">
      <w:pPr>
        <w:pStyle w:val="ListParagraph"/>
        <w:numPr>
          <w:ilvl w:val="1"/>
          <w:numId w:val="1"/>
        </w:numPr>
        <w:rPr>
          <w:rFonts w:ascii="Times New Roman" w:hAnsi="Times New Roman" w:cs="Times New Roman"/>
        </w:rPr>
      </w:pPr>
      <w:r>
        <w:rPr>
          <w:rFonts w:ascii="Times New Roman" w:hAnsi="Times New Roman" w:cs="Times New Roman"/>
        </w:rPr>
        <w:t>Description</w:t>
      </w:r>
      <w:r w:rsidR="004A436B">
        <w:rPr>
          <w:rFonts w:ascii="Times New Roman" w:hAnsi="Times New Roman" w:cs="Times New Roman"/>
        </w:rPr>
        <w:t xml:space="preserve">: </w:t>
      </w:r>
      <w:r w:rsidRPr="004A436B" w:rsidR="00951C8B">
        <w:rPr>
          <w:rFonts w:ascii="Times New Roman" w:hAnsi="Times New Roman" w:cs="Times New Roman"/>
        </w:rPr>
        <w:t>Job</w:t>
      </w:r>
      <w:r w:rsidRPr="00951C8B" w:rsidR="00951C8B">
        <w:rPr>
          <w:rFonts w:ascii="Times New Roman" w:hAnsi="Times New Roman" w:cs="Times New Roman"/>
        </w:rPr>
        <w:t xml:space="preserve"> shadowing involves working with another employee who might have something to teach, or can help the person shadowing </w:t>
      </w:r>
      <w:r w:rsidR="00EE3833">
        <w:rPr>
          <w:rFonts w:ascii="Times New Roman" w:hAnsi="Times New Roman" w:cs="Times New Roman"/>
        </w:rPr>
        <w:t xml:space="preserve">them </w:t>
      </w:r>
      <w:r w:rsidRPr="00F144EF" w:rsidR="00951C8B">
        <w:rPr>
          <w:rFonts w:ascii="Times New Roman" w:hAnsi="Times New Roman" w:cs="Times New Roman"/>
        </w:rPr>
        <w:t>learn new aspects related to the job, organization, certain behaviors or competencie</w:t>
      </w:r>
      <w:r w:rsidRPr="00F144EF" w:rsidR="001C5268">
        <w:rPr>
          <w:rFonts w:ascii="Times New Roman" w:hAnsi="Times New Roman" w:cs="Times New Roman"/>
        </w:rPr>
        <w:t>s.</w:t>
      </w:r>
    </w:p>
    <w:p w:rsidRPr="00F144EF" w:rsidR="00F144EF" w:rsidP="00F144EF" w:rsidRDefault="00952EC4" w14:paraId="16DF1782" w14:textId="77777777">
      <w:pPr>
        <w:pStyle w:val="ListParagraph"/>
        <w:numPr>
          <w:ilvl w:val="1"/>
          <w:numId w:val="1"/>
        </w:numPr>
        <w:rPr>
          <w:rStyle w:val="CommentReference"/>
          <w:rFonts w:ascii="Times New Roman" w:hAnsi="Times New Roman" w:cs="Times New Roman"/>
          <w:sz w:val="22"/>
          <w:szCs w:val="22"/>
        </w:rPr>
      </w:pPr>
      <w:r w:rsidRPr="00F144EF">
        <w:rPr>
          <w:rFonts w:ascii="Times New Roman" w:hAnsi="Times New Roman" w:cs="Times New Roman"/>
        </w:rPr>
        <w:t>Activities:</w:t>
      </w:r>
    </w:p>
    <w:p w:rsidRPr="00F144EF" w:rsidR="00F144EF" w:rsidP="00F144EF" w:rsidRDefault="00F144EF" w14:paraId="7383674D" w14:textId="09474EBD">
      <w:pPr>
        <w:pStyle w:val="ListParagraph"/>
        <w:numPr>
          <w:ilvl w:val="2"/>
          <w:numId w:val="1"/>
        </w:numPr>
        <w:rPr>
          <w:rFonts w:ascii="Times New Roman" w:hAnsi="Times New Roman" w:cs="Times New Roman"/>
        </w:rPr>
      </w:pPr>
      <w:r w:rsidRPr="00F144EF">
        <w:rPr>
          <w:rFonts w:ascii="Times New Roman" w:hAnsi="Times New Roman" w:cs="Times New Roman"/>
        </w:rPr>
        <w:t>Exploring and gathering information about</w:t>
      </w:r>
      <w:r w:rsidR="00EE3833">
        <w:rPr>
          <w:rFonts w:ascii="Times New Roman" w:hAnsi="Times New Roman" w:cs="Times New Roman"/>
        </w:rPr>
        <w:t xml:space="preserve"> the</w:t>
      </w:r>
      <w:r w:rsidRPr="00F144EF">
        <w:rPr>
          <w:rFonts w:ascii="Times New Roman" w:hAnsi="Times New Roman" w:cs="Times New Roman"/>
        </w:rPr>
        <w:t xml:space="preserve"> company/business </w:t>
      </w:r>
      <w:r w:rsidR="00EE3833">
        <w:rPr>
          <w:rFonts w:ascii="Times New Roman" w:hAnsi="Times New Roman" w:cs="Times New Roman"/>
        </w:rPr>
        <w:t>for the</w:t>
      </w:r>
      <w:r w:rsidRPr="00F144EF">
        <w:rPr>
          <w:rFonts w:ascii="Times New Roman" w:hAnsi="Times New Roman" w:cs="Times New Roman"/>
        </w:rPr>
        <w:t xml:space="preserve"> job shadow experience</w:t>
      </w:r>
    </w:p>
    <w:p w:rsidRPr="00F144EF" w:rsidR="00F144EF" w:rsidP="00F144EF" w:rsidRDefault="00F144EF" w14:paraId="3549FB8F" w14:textId="77777777">
      <w:pPr>
        <w:pStyle w:val="ListParagraph"/>
        <w:numPr>
          <w:ilvl w:val="2"/>
          <w:numId w:val="1"/>
        </w:numPr>
        <w:rPr>
          <w:rFonts w:ascii="Times New Roman" w:hAnsi="Times New Roman" w:cs="Times New Roman"/>
        </w:rPr>
      </w:pPr>
      <w:r w:rsidRPr="00F144EF">
        <w:rPr>
          <w:rFonts w:ascii="Times New Roman" w:hAnsi="Times New Roman" w:cs="Times New Roman"/>
        </w:rPr>
        <w:t>Developing questions for job shadow experience</w:t>
      </w:r>
    </w:p>
    <w:p w:rsidRPr="00F144EF" w:rsidR="00F144EF" w:rsidP="00F144EF" w:rsidRDefault="00E64EF6" w14:paraId="5565A09F" w14:textId="784977FA">
      <w:pPr>
        <w:pStyle w:val="ListParagraph"/>
        <w:numPr>
          <w:ilvl w:val="2"/>
          <w:numId w:val="1"/>
        </w:numPr>
        <w:rPr>
          <w:rFonts w:ascii="Times New Roman" w:hAnsi="Times New Roman" w:cs="Times New Roman"/>
        </w:rPr>
      </w:pPr>
      <w:r>
        <w:rPr>
          <w:rFonts w:ascii="Times New Roman" w:hAnsi="Times New Roman" w:cs="Times New Roman"/>
        </w:rPr>
        <w:t>Participating in o</w:t>
      </w:r>
      <w:r w:rsidRPr="00F144EF" w:rsidR="00F144EF">
        <w:rPr>
          <w:rFonts w:ascii="Times New Roman" w:hAnsi="Times New Roman" w:cs="Times New Roman"/>
        </w:rPr>
        <w:t>ne-on-one job shadow experience</w:t>
      </w:r>
    </w:p>
    <w:p w:rsidRPr="00F144EF" w:rsidR="00F144EF" w:rsidP="00F144EF" w:rsidRDefault="00E64EF6" w14:paraId="3078DA45" w14:textId="59F9A181">
      <w:pPr>
        <w:pStyle w:val="ListParagraph"/>
        <w:numPr>
          <w:ilvl w:val="2"/>
          <w:numId w:val="1"/>
        </w:numPr>
        <w:rPr>
          <w:rFonts w:ascii="Times New Roman" w:hAnsi="Times New Roman" w:cs="Times New Roman"/>
        </w:rPr>
      </w:pPr>
      <w:r>
        <w:rPr>
          <w:rFonts w:ascii="Times New Roman" w:hAnsi="Times New Roman" w:cs="Times New Roman"/>
        </w:rPr>
        <w:t>Partaking in g</w:t>
      </w:r>
      <w:r w:rsidRPr="00F144EF" w:rsidR="00F144EF">
        <w:rPr>
          <w:rFonts w:ascii="Times New Roman" w:hAnsi="Times New Roman" w:cs="Times New Roman"/>
        </w:rPr>
        <w:t xml:space="preserve">roup job shadow experience </w:t>
      </w:r>
    </w:p>
    <w:p w:rsidRPr="00F144EF" w:rsidR="00F144EF" w:rsidP="00F144EF" w:rsidRDefault="00F144EF" w14:paraId="300AF733" w14:textId="18AA0688">
      <w:pPr>
        <w:pStyle w:val="ListParagraph"/>
        <w:numPr>
          <w:ilvl w:val="2"/>
          <w:numId w:val="1"/>
        </w:numPr>
        <w:rPr>
          <w:rFonts w:ascii="Times New Roman" w:hAnsi="Times New Roman" w:cs="Times New Roman"/>
        </w:rPr>
      </w:pPr>
      <w:r w:rsidRPr="3421AABA" w:rsidR="3421AABA">
        <w:rPr>
          <w:rFonts w:ascii="Times New Roman" w:hAnsi="Times New Roman" w:cs="Times New Roman"/>
        </w:rPr>
        <w:t>Evaluati</w:t>
      </w:r>
      <w:r w:rsidRPr="3421AABA" w:rsidR="3421AABA">
        <w:rPr>
          <w:rFonts w:ascii="Times New Roman" w:hAnsi="Times New Roman" w:cs="Times New Roman"/>
        </w:rPr>
        <w:t>ng</w:t>
      </w:r>
      <w:r w:rsidRPr="3421AABA" w:rsidR="3421AABA">
        <w:rPr>
          <w:rFonts w:ascii="Times New Roman" w:hAnsi="Times New Roman" w:cs="Times New Roman"/>
        </w:rPr>
        <w:t xml:space="preserve"> experience for student, provider</w:t>
      </w:r>
      <w:r w:rsidRPr="3421AABA" w:rsidR="3421AABA">
        <w:rPr>
          <w:rFonts w:ascii="Times New Roman" w:hAnsi="Times New Roman" w:cs="Times New Roman"/>
        </w:rPr>
        <w:t>,</w:t>
      </w:r>
      <w:r w:rsidRPr="3421AABA" w:rsidR="3421AABA">
        <w:rPr>
          <w:rFonts w:ascii="Times New Roman" w:hAnsi="Times New Roman" w:cs="Times New Roman"/>
        </w:rPr>
        <w:t xml:space="preserve"> and </w:t>
      </w:r>
      <w:r w:rsidRPr="3421AABA" w:rsidR="3421AABA">
        <w:rPr>
          <w:rFonts w:ascii="Times New Roman" w:hAnsi="Times New Roman" w:cs="Times New Roman"/>
        </w:rPr>
        <w:t>work</w:t>
      </w:r>
      <w:r w:rsidRPr="3421AABA" w:rsidR="3421AABA">
        <w:rPr>
          <w:rFonts w:ascii="Times New Roman" w:hAnsi="Times New Roman" w:cs="Times New Roman"/>
        </w:rPr>
        <w:t>site</w:t>
      </w:r>
    </w:p>
    <w:p w:rsidR="3421AABA" w:rsidP="3421AABA" w:rsidRDefault="3421AABA" w14:paraId="6EB03A5E" w14:textId="340417BF">
      <w:pPr>
        <w:pStyle w:val="Normal"/>
        <w:ind w:left="1440"/>
        <w:rPr>
          <w:rFonts w:ascii="Times New Roman" w:hAnsi="Times New Roman" w:cs="Times New Roman"/>
        </w:rPr>
      </w:pPr>
    </w:p>
    <w:p w:rsidRPr="004F7572" w:rsidR="00AB0186" w:rsidP="00AB0186" w:rsidRDefault="00AB0186" w14:paraId="415330D4" w14:textId="77777777">
      <w:pPr>
        <w:pStyle w:val="ListParagraph"/>
        <w:numPr>
          <w:ilvl w:val="0"/>
          <w:numId w:val="1"/>
        </w:numPr>
        <w:rPr>
          <w:rFonts w:ascii="Times New Roman" w:hAnsi="Times New Roman" w:cs="Times New Roman"/>
          <w:b/>
        </w:rPr>
      </w:pPr>
      <w:r w:rsidRPr="004F7572">
        <w:rPr>
          <w:rFonts w:ascii="Times New Roman" w:hAnsi="Times New Roman" w:cs="Times New Roman"/>
          <w:b/>
        </w:rPr>
        <w:t>Career Mentorship</w:t>
      </w:r>
    </w:p>
    <w:p w:rsidRPr="004A436B" w:rsidR="00952EC4" w:rsidP="004A436B" w:rsidRDefault="00952EC4" w14:paraId="2F851B98" w14:textId="1DA360C9">
      <w:pPr>
        <w:pStyle w:val="ListParagraph"/>
        <w:numPr>
          <w:ilvl w:val="1"/>
          <w:numId w:val="1"/>
        </w:numPr>
        <w:rPr>
          <w:rFonts w:ascii="Times New Roman" w:hAnsi="Times New Roman" w:cs="Times New Roman"/>
        </w:rPr>
      </w:pPr>
      <w:r>
        <w:rPr>
          <w:rFonts w:ascii="Times New Roman" w:hAnsi="Times New Roman" w:cs="Times New Roman"/>
        </w:rPr>
        <w:t>Description</w:t>
      </w:r>
      <w:r w:rsidR="004A436B">
        <w:rPr>
          <w:rFonts w:ascii="Times New Roman" w:hAnsi="Times New Roman" w:cs="Times New Roman"/>
        </w:rPr>
        <w:t xml:space="preserve">: </w:t>
      </w:r>
      <w:r w:rsidRPr="004A436B" w:rsidR="004A436B">
        <w:rPr>
          <w:rFonts w:ascii="Times New Roman" w:hAnsi="Times New Roman" w:cs="Times New Roman"/>
        </w:rPr>
        <w:t>A mentor is</w:t>
      </w:r>
      <w:r w:rsidRPr="004A436B" w:rsidR="004A436B">
        <w:rPr>
          <w:rFonts w:ascii="Times New Roman" w:hAnsi="Times New Roman" w:cs="Times New Roman"/>
          <w:b/>
          <w:bCs/>
        </w:rPr>
        <w:t> </w:t>
      </w:r>
      <w:r w:rsidRPr="004A436B" w:rsidR="004A436B">
        <w:rPr>
          <w:rFonts w:ascii="Times New Roman" w:hAnsi="Times New Roman" w:cs="Times New Roman"/>
        </w:rPr>
        <w:t>one who teaches or provides guidance and advice to a less experienced and often younger person</w:t>
      </w:r>
      <w:r w:rsidR="0064006A">
        <w:rPr>
          <w:rFonts w:ascii="Times New Roman" w:hAnsi="Times New Roman" w:cs="Times New Roman"/>
        </w:rPr>
        <w:t xml:space="preserve">. </w:t>
      </w:r>
    </w:p>
    <w:p w:rsidRPr="007B7E35" w:rsidR="00952EC4" w:rsidP="00952EC4" w:rsidRDefault="00952EC4" w14:paraId="2080633F" w14:textId="77777777">
      <w:pPr>
        <w:pStyle w:val="ListParagraph"/>
        <w:numPr>
          <w:ilvl w:val="1"/>
          <w:numId w:val="1"/>
        </w:numPr>
        <w:rPr>
          <w:rFonts w:ascii="Times New Roman" w:hAnsi="Times New Roman" w:cs="Times New Roman"/>
        </w:rPr>
      </w:pPr>
      <w:r w:rsidRPr="007B7E35">
        <w:rPr>
          <w:rFonts w:ascii="Times New Roman" w:hAnsi="Times New Roman" w:cs="Times New Roman"/>
        </w:rPr>
        <w:t>Activities:</w:t>
      </w:r>
    </w:p>
    <w:p w:rsidRPr="007B7E35" w:rsidR="000646A0" w:rsidP="000646A0" w:rsidRDefault="0064006A" w14:paraId="4716EB3A" w14:textId="66FE2A23">
      <w:pPr>
        <w:pStyle w:val="ListParagraph"/>
        <w:numPr>
          <w:ilvl w:val="2"/>
          <w:numId w:val="1"/>
        </w:numPr>
        <w:rPr>
          <w:rFonts w:ascii="Times New Roman" w:hAnsi="Times New Roman" w:cs="Times New Roman"/>
        </w:rPr>
      </w:pPr>
      <w:r w:rsidRPr="007B7E35">
        <w:rPr>
          <w:rFonts w:ascii="Times New Roman" w:hAnsi="Times New Roman" w:cs="Times New Roman"/>
        </w:rPr>
        <w:t xml:space="preserve">Meet and </w:t>
      </w:r>
      <w:r w:rsidRPr="007B7E35" w:rsidR="00D802E3">
        <w:rPr>
          <w:rFonts w:ascii="Times New Roman" w:hAnsi="Times New Roman" w:cs="Times New Roman"/>
        </w:rPr>
        <w:t>regular</w:t>
      </w:r>
      <w:r w:rsidR="00D802E3">
        <w:rPr>
          <w:rFonts w:ascii="Times New Roman" w:hAnsi="Times New Roman" w:cs="Times New Roman"/>
        </w:rPr>
        <w:t>ly</w:t>
      </w:r>
      <w:r w:rsidRPr="007B7E35">
        <w:rPr>
          <w:rFonts w:ascii="Times New Roman" w:hAnsi="Times New Roman" w:cs="Times New Roman"/>
        </w:rPr>
        <w:t xml:space="preserve"> check-in with the mentor</w:t>
      </w:r>
    </w:p>
    <w:p w:rsidRPr="007B7E35" w:rsidR="000646A0" w:rsidP="000646A0" w:rsidRDefault="000646A0" w14:paraId="070D5AAD" w14:textId="77777777">
      <w:pPr>
        <w:pStyle w:val="ListParagraph"/>
        <w:numPr>
          <w:ilvl w:val="2"/>
          <w:numId w:val="1"/>
        </w:numPr>
        <w:rPr>
          <w:rFonts w:ascii="Times New Roman" w:hAnsi="Times New Roman" w:cs="Times New Roman"/>
        </w:rPr>
      </w:pPr>
      <w:r w:rsidRPr="007B7E35">
        <w:rPr>
          <w:rFonts w:ascii="Times New Roman" w:hAnsi="Times New Roman" w:cs="Times New Roman"/>
        </w:rPr>
        <w:t>Questions or job-related topics for mentee to discuss with mentor</w:t>
      </w:r>
    </w:p>
    <w:p w:rsidRPr="007B7E35" w:rsidR="000646A0" w:rsidP="000646A0" w:rsidRDefault="000646A0" w14:paraId="58220392" w14:textId="77777777">
      <w:pPr>
        <w:pStyle w:val="ListParagraph"/>
        <w:numPr>
          <w:ilvl w:val="2"/>
          <w:numId w:val="1"/>
        </w:numPr>
        <w:rPr>
          <w:rFonts w:ascii="Times New Roman" w:hAnsi="Times New Roman" w:cs="Times New Roman"/>
        </w:rPr>
      </w:pPr>
      <w:r w:rsidRPr="007B7E35">
        <w:rPr>
          <w:rFonts w:ascii="Times New Roman" w:hAnsi="Times New Roman" w:cs="Times New Roman"/>
        </w:rPr>
        <w:t>Define frequency and duration of meetings</w:t>
      </w:r>
    </w:p>
    <w:p w:rsidRPr="007B7E35" w:rsidR="000646A0" w:rsidP="000646A0" w:rsidRDefault="000646A0" w14:paraId="5D3BAE01" w14:textId="2BEFE5A9">
      <w:pPr>
        <w:pStyle w:val="ListParagraph"/>
        <w:numPr>
          <w:ilvl w:val="2"/>
          <w:numId w:val="1"/>
        </w:numPr>
        <w:rPr>
          <w:rFonts w:ascii="Times New Roman" w:hAnsi="Times New Roman" w:cs="Times New Roman"/>
        </w:rPr>
      </w:pPr>
      <w:r w:rsidRPr="007B7E35">
        <w:rPr>
          <w:rFonts w:ascii="Times New Roman" w:hAnsi="Times New Roman" w:cs="Times New Roman"/>
        </w:rPr>
        <w:t>Facilitate alternative forms of connecting students and mentee such as Skype, email or phone calls</w:t>
      </w:r>
    </w:p>
    <w:p w:rsidRPr="007B7E35" w:rsidR="000646A0" w:rsidP="000646A0" w:rsidRDefault="000646A0" w14:paraId="2277952E" w14:textId="015B76FF">
      <w:pPr>
        <w:pStyle w:val="ListParagraph"/>
        <w:numPr>
          <w:ilvl w:val="2"/>
          <w:numId w:val="1"/>
        </w:numPr>
        <w:rPr>
          <w:rFonts w:ascii="Times New Roman" w:hAnsi="Times New Roman" w:cs="Times New Roman"/>
        </w:rPr>
      </w:pPr>
      <w:r w:rsidRPr="3421AABA" w:rsidR="3421AABA">
        <w:rPr>
          <w:rFonts w:ascii="Times New Roman" w:hAnsi="Times New Roman" w:cs="Times New Roman"/>
        </w:rPr>
        <w:t>Support students in mentorship experiences: students can practice sharing their interests, goals and career aspirations and current study topics</w:t>
      </w:r>
    </w:p>
    <w:p w:rsidR="3421AABA" w:rsidP="3421AABA" w:rsidRDefault="3421AABA" w14:paraId="08827612" w14:textId="74330043">
      <w:pPr>
        <w:pStyle w:val="Normal"/>
        <w:ind w:left="1440"/>
        <w:rPr>
          <w:rFonts w:ascii="Times New Roman" w:hAnsi="Times New Roman" w:cs="Times New Roman"/>
        </w:rPr>
      </w:pPr>
    </w:p>
    <w:p w:rsidRPr="004F7572" w:rsidR="00AB0186" w:rsidP="00AB0186" w:rsidRDefault="00AB0186" w14:paraId="5A3BB796" w14:textId="77777777">
      <w:pPr>
        <w:pStyle w:val="ListParagraph"/>
        <w:numPr>
          <w:ilvl w:val="0"/>
          <w:numId w:val="1"/>
        </w:numPr>
        <w:rPr>
          <w:rFonts w:ascii="Times New Roman" w:hAnsi="Times New Roman" w:cs="Times New Roman"/>
          <w:b/>
        </w:rPr>
      </w:pPr>
      <w:r w:rsidRPr="004F7572">
        <w:rPr>
          <w:rFonts w:ascii="Times New Roman" w:hAnsi="Times New Roman" w:cs="Times New Roman"/>
          <w:b/>
        </w:rPr>
        <w:t>Simulated Workplace Experiences</w:t>
      </w:r>
    </w:p>
    <w:p w:rsidRPr="00430F21" w:rsidR="002E6355" w:rsidP="00430F21" w:rsidRDefault="34687F16" w14:paraId="3FFED9AC" w14:textId="14D85EB2">
      <w:pPr>
        <w:pStyle w:val="ListParagraph"/>
        <w:numPr>
          <w:ilvl w:val="1"/>
          <w:numId w:val="1"/>
        </w:numPr>
        <w:rPr>
          <w:rFonts w:ascii="Times New Roman" w:hAnsi="Times New Roman" w:cs="Times New Roman"/>
        </w:rPr>
      </w:pPr>
      <w:r w:rsidRPr="34687F16">
        <w:rPr>
          <w:rFonts w:ascii="Times New Roman" w:hAnsi="Times New Roman" w:cs="Times New Roman"/>
        </w:rPr>
        <w:t xml:space="preserve">Description: Simulated workplace experiences are </w:t>
      </w:r>
      <w:r w:rsidR="00693EF2">
        <w:rPr>
          <w:rFonts w:ascii="Times New Roman" w:hAnsi="Times New Roman" w:cs="Times New Roman"/>
        </w:rPr>
        <w:t>WBL</w:t>
      </w:r>
      <w:r w:rsidRPr="34687F16">
        <w:rPr>
          <w:rFonts w:ascii="Times New Roman" w:hAnsi="Times New Roman" w:cs="Times New Roman"/>
        </w:rPr>
        <w:t xml:space="preserve"> activities that simulate work environments in any field. </w:t>
      </w:r>
      <w:r w:rsidRPr="34687F16" w:rsidR="002E6355">
        <w:rPr>
          <w:rFonts w:ascii="Times New Roman" w:hAnsi="Times New Roman" w:cs="Times New Roman"/>
        </w:rPr>
        <w:t>These are typically classroom-based.</w:t>
      </w:r>
      <w:r w:rsidRPr="34687F16">
        <w:rPr>
          <w:rFonts w:ascii="Times New Roman" w:hAnsi="Times New Roman" w:cs="Times New Roman"/>
        </w:rPr>
        <w:t xml:space="preserve"> Elective, occupation-based courses can provide great settings for this learning. For example, automotive or construction programs in which sustained industry involvement allows students to develop and apply their skills in the context of industry standards and expectations.</w:t>
      </w:r>
    </w:p>
    <w:p w:rsidR="002E6355" w:rsidP="002E6355" w:rsidRDefault="002E6355" w14:paraId="2EF16FB5"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Pr="001A6E04" w:rsidR="001A6E04" w:rsidP="001A6E04" w:rsidRDefault="001A6E04" w14:paraId="577119EF" w14:textId="72E27074">
      <w:pPr>
        <w:pStyle w:val="ListParagraph"/>
        <w:numPr>
          <w:ilvl w:val="2"/>
          <w:numId w:val="1"/>
        </w:numPr>
        <w:rPr>
          <w:rFonts w:ascii="Times New Roman" w:hAnsi="Times New Roman" w:cs="Times New Roman"/>
        </w:rPr>
      </w:pPr>
      <w:r w:rsidRPr="7B92C91A" w:rsidR="7B92C91A">
        <w:rPr>
          <w:rFonts w:ascii="Times New Roman" w:hAnsi="Times New Roman" w:cs="Times New Roman"/>
        </w:rPr>
        <w:t>Create scenarios for students to practice career relevant skills</w:t>
      </w:r>
    </w:p>
    <w:p w:rsidR="00B85246" w:rsidP="00E56E70" w:rsidRDefault="00B85246" w14:paraId="63A0118C" w14:textId="14C3CB48">
      <w:pPr>
        <w:pStyle w:val="ListParagraph"/>
        <w:numPr>
          <w:ilvl w:val="2"/>
          <w:numId w:val="1"/>
        </w:numPr>
        <w:rPr>
          <w:rFonts w:ascii="Times New Roman" w:hAnsi="Times New Roman" w:cs="Times New Roman"/>
        </w:rPr>
      </w:pPr>
      <w:r>
        <w:rPr>
          <w:rFonts w:ascii="Times New Roman" w:hAnsi="Times New Roman" w:cs="Times New Roman"/>
        </w:rPr>
        <w:t xml:space="preserve">Identify student strengths and areas for improvement </w:t>
      </w:r>
    </w:p>
    <w:p w:rsidR="00E56E70" w:rsidP="00E56E70" w:rsidRDefault="00EB105F" w14:paraId="365A378A" w14:textId="74C126F7">
      <w:pPr>
        <w:pStyle w:val="ListParagraph"/>
        <w:numPr>
          <w:ilvl w:val="2"/>
          <w:numId w:val="1"/>
        </w:numPr>
        <w:rPr>
          <w:rFonts w:ascii="Times New Roman" w:hAnsi="Times New Roman" w:cs="Times New Roman"/>
        </w:rPr>
      </w:pPr>
      <w:r w:rsidRPr="7B92C91A" w:rsidR="7B92C91A">
        <w:rPr>
          <w:rFonts w:ascii="Times New Roman" w:hAnsi="Times New Roman" w:cs="Times New Roman"/>
        </w:rPr>
        <w:t xml:space="preserve">Collaborate with the team to find ways to create simulated work experiences that are low cost and low technology </w:t>
      </w:r>
    </w:p>
    <w:p w:rsidRPr="00E56E70" w:rsidR="00EB105F" w:rsidP="00E56E70" w:rsidRDefault="00581EDF" w14:paraId="7AE335EC" w14:textId="7BFAFFBA">
      <w:pPr>
        <w:pStyle w:val="ListParagraph"/>
        <w:numPr>
          <w:ilvl w:val="2"/>
          <w:numId w:val="1"/>
        </w:numPr>
        <w:rPr>
          <w:rFonts w:ascii="Times New Roman" w:hAnsi="Times New Roman" w:cs="Times New Roman"/>
        </w:rPr>
      </w:pPr>
      <w:r w:rsidRPr="3421AABA" w:rsidR="3421AABA">
        <w:rPr>
          <w:rFonts w:ascii="Times New Roman" w:hAnsi="Times New Roman" w:cs="Times New Roman"/>
        </w:rPr>
        <w:t>Work together with the student to research and connect interests with possible simulated work</w:t>
      </w:r>
    </w:p>
    <w:p w:rsidR="3421AABA" w:rsidP="3421AABA" w:rsidRDefault="3421AABA" w14:paraId="2CD70646" w14:textId="7996DDBC">
      <w:pPr>
        <w:pStyle w:val="Normal"/>
        <w:ind w:left="1440"/>
        <w:rPr>
          <w:rFonts w:ascii="Times New Roman" w:hAnsi="Times New Roman" w:cs="Times New Roman"/>
        </w:rPr>
      </w:pPr>
    </w:p>
    <w:p w:rsidRPr="004F7572" w:rsidR="00AB0186" w:rsidP="00AB0186" w:rsidRDefault="00AB0186" w14:paraId="7F572C85" w14:textId="77777777">
      <w:pPr>
        <w:pStyle w:val="ListParagraph"/>
        <w:numPr>
          <w:ilvl w:val="0"/>
          <w:numId w:val="1"/>
        </w:numPr>
        <w:rPr>
          <w:rFonts w:ascii="Times New Roman" w:hAnsi="Times New Roman" w:cs="Times New Roman"/>
          <w:b/>
        </w:rPr>
      </w:pPr>
      <w:r w:rsidRPr="004F7572">
        <w:rPr>
          <w:rFonts w:ascii="Times New Roman" w:hAnsi="Times New Roman" w:cs="Times New Roman"/>
          <w:b/>
        </w:rPr>
        <w:t>Career-related Competitions</w:t>
      </w:r>
    </w:p>
    <w:p w:rsidRPr="00430F21" w:rsidR="002E6355" w:rsidP="00430F21" w:rsidRDefault="34687F16" w14:paraId="4E53EC3E" w14:textId="69F83A02">
      <w:pPr>
        <w:pStyle w:val="ListParagraph"/>
        <w:numPr>
          <w:ilvl w:val="1"/>
          <w:numId w:val="1"/>
        </w:numPr>
        <w:rPr>
          <w:rFonts w:ascii="Times New Roman" w:hAnsi="Times New Roman" w:cs="Times New Roman"/>
        </w:rPr>
      </w:pPr>
      <w:r w:rsidRPr="34687F16">
        <w:rPr>
          <w:rFonts w:ascii="Times New Roman" w:hAnsi="Times New Roman" w:cs="Times New Roman"/>
        </w:rPr>
        <w:t xml:space="preserve">Description: Career-related student competitions are </w:t>
      </w:r>
      <w:r w:rsidR="00A04082">
        <w:rPr>
          <w:rFonts w:ascii="Times New Roman" w:hAnsi="Times New Roman" w:cs="Times New Roman"/>
        </w:rPr>
        <w:t>WBL</w:t>
      </w:r>
      <w:r w:rsidRPr="34687F16">
        <w:rPr>
          <w:rFonts w:ascii="Times New Roman" w:hAnsi="Times New Roman" w:cs="Times New Roman"/>
        </w:rPr>
        <w:t xml:space="preserve"> activities that require students to demonstrate mastery of career-related skills through presentations or competitions that are judged by professionals. Presentations demonstrate culminations of student effort over time, often involving teamwork. Career technical student organizations (CTSOs) sponsor such competitions in the fields of agriculture, business, health, hospitality and industrial technology.</w:t>
      </w:r>
    </w:p>
    <w:p w:rsidR="002E6355" w:rsidP="002E6355" w:rsidRDefault="002E6355" w14:paraId="049ADF2B"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0074083D" w:rsidP="00166277" w:rsidRDefault="0074083D" w14:paraId="5EB3E9B9" w14:textId="17C61696">
      <w:pPr>
        <w:pStyle w:val="ListParagraph"/>
        <w:numPr>
          <w:ilvl w:val="2"/>
          <w:numId w:val="1"/>
        </w:numPr>
        <w:rPr>
          <w:rFonts w:ascii="Times New Roman" w:hAnsi="Times New Roman" w:cs="Times New Roman"/>
        </w:rPr>
      </w:pPr>
      <w:r>
        <w:rPr>
          <w:rFonts w:ascii="Times New Roman" w:hAnsi="Times New Roman" w:cs="Times New Roman"/>
        </w:rPr>
        <w:t>Identifying individual strengths and areas for improvement for students</w:t>
      </w:r>
    </w:p>
    <w:p w:rsidR="0074083D" w:rsidP="00166277" w:rsidRDefault="0074083D" w14:paraId="056BE894" w14:textId="72D6576F">
      <w:pPr>
        <w:pStyle w:val="ListParagraph"/>
        <w:numPr>
          <w:ilvl w:val="2"/>
          <w:numId w:val="1"/>
        </w:numPr>
        <w:rPr>
          <w:rFonts w:ascii="Times New Roman" w:hAnsi="Times New Roman" w:cs="Times New Roman"/>
        </w:rPr>
      </w:pPr>
      <w:r>
        <w:rPr>
          <w:rFonts w:ascii="Times New Roman" w:hAnsi="Times New Roman" w:cs="Times New Roman"/>
        </w:rPr>
        <w:t>Develop</w:t>
      </w:r>
      <w:r w:rsidR="00A04082">
        <w:rPr>
          <w:rFonts w:ascii="Times New Roman" w:hAnsi="Times New Roman" w:cs="Times New Roman"/>
        </w:rPr>
        <w:t>ing</w:t>
      </w:r>
      <w:r>
        <w:rPr>
          <w:rFonts w:ascii="Times New Roman" w:hAnsi="Times New Roman" w:cs="Times New Roman"/>
        </w:rPr>
        <w:t xml:space="preserve"> soft skills needed </w:t>
      </w:r>
      <w:r w:rsidR="00047470">
        <w:rPr>
          <w:rFonts w:ascii="Times New Roman" w:hAnsi="Times New Roman" w:cs="Times New Roman"/>
        </w:rPr>
        <w:t xml:space="preserve">for employment </w:t>
      </w:r>
    </w:p>
    <w:p w:rsidR="00166277" w:rsidP="00166277" w:rsidRDefault="00166277" w14:paraId="56B9F9F4" w14:textId="23E52F11">
      <w:pPr>
        <w:pStyle w:val="ListParagraph"/>
        <w:numPr>
          <w:ilvl w:val="2"/>
          <w:numId w:val="1"/>
        </w:numPr>
        <w:rPr>
          <w:rFonts w:ascii="Times New Roman" w:hAnsi="Times New Roman" w:cs="Times New Roman"/>
        </w:rPr>
      </w:pPr>
      <w:r>
        <w:rPr>
          <w:rFonts w:ascii="Times New Roman" w:hAnsi="Times New Roman" w:cs="Times New Roman"/>
        </w:rPr>
        <w:t>Present</w:t>
      </w:r>
      <w:r w:rsidR="00A04082">
        <w:rPr>
          <w:rFonts w:ascii="Times New Roman" w:hAnsi="Times New Roman" w:cs="Times New Roman"/>
        </w:rPr>
        <w:t>ing</w:t>
      </w:r>
      <w:r>
        <w:rPr>
          <w:rFonts w:ascii="Times New Roman" w:hAnsi="Times New Roman" w:cs="Times New Roman"/>
        </w:rPr>
        <w:t xml:space="preserve"> </w:t>
      </w:r>
      <w:r w:rsidR="0090192D">
        <w:rPr>
          <w:rFonts w:ascii="Times New Roman" w:hAnsi="Times New Roman" w:cs="Times New Roman"/>
        </w:rPr>
        <w:t xml:space="preserve">on personal skill development or work experience  </w:t>
      </w:r>
    </w:p>
    <w:p w:rsidR="00166277" w:rsidP="00166277" w:rsidRDefault="00166277" w14:paraId="3AC99F46" w14:textId="4FEA8D87">
      <w:pPr>
        <w:pStyle w:val="ListParagraph"/>
        <w:numPr>
          <w:ilvl w:val="2"/>
          <w:numId w:val="1"/>
        </w:numPr>
        <w:rPr>
          <w:rFonts w:ascii="Times New Roman" w:hAnsi="Times New Roman" w:cs="Times New Roman"/>
        </w:rPr>
      </w:pPr>
      <w:r>
        <w:rPr>
          <w:rFonts w:ascii="Times New Roman" w:hAnsi="Times New Roman" w:cs="Times New Roman"/>
        </w:rPr>
        <w:t xml:space="preserve">Reviewing resources </w:t>
      </w:r>
      <w:r w:rsidR="0090192D">
        <w:rPr>
          <w:rFonts w:ascii="Times New Roman" w:hAnsi="Times New Roman" w:cs="Times New Roman"/>
        </w:rPr>
        <w:t>on career specific skills</w:t>
      </w:r>
    </w:p>
    <w:p w:rsidR="00166277" w:rsidP="00166277" w:rsidRDefault="00A04082" w14:paraId="63F0128B" w14:textId="2A4B6ED4">
      <w:pPr>
        <w:pStyle w:val="ListParagraph"/>
        <w:numPr>
          <w:ilvl w:val="2"/>
          <w:numId w:val="1"/>
        </w:numPr>
        <w:rPr>
          <w:rFonts w:ascii="Times New Roman" w:hAnsi="Times New Roman" w:cs="Times New Roman"/>
        </w:rPr>
      </w:pPr>
      <w:r>
        <w:rPr>
          <w:rFonts w:ascii="Times New Roman" w:hAnsi="Times New Roman" w:cs="Times New Roman"/>
        </w:rPr>
        <w:t>Creating s</w:t>
      </w:r>
      <w:r w:rsidR="00166277">
        <w:rPr>
          <w:rFonts w:ascii="Times New Roman" w:hAnsi="Times New Roman" w:cs="Times New Roman"/>
        </w:rPr>
        <w:t>mall projects</w:t>
      </w:r>
      <w:r w:rsidR="0090192D">
        <w:rPr>
          <w:rFonts w:ascii="Times New Roman" w:hAnsi="Times New Roman" w:cs="Times New Roman"/>
        </w:rPr>
        <w:t xml:space="preserve"> related to career specific skills- photography, cooking, mechanic or construction related</w:t>
      </w:r>
      <w:r w:rsidR="00166277">
        <w:rPr>
          <w:rFonts w:ascii="Times New Roman" w:hAnsi="Times New Roman" w:cs="Times New Roman"/>
        </w:rPr>
        <w:t xml:space="preserve"> </w:t>
      </w:r>
    </w:p>
    <w:p w:rsidRPr="002E6355" w:rsidR="0090192D" w:rsidP="00166277" w:rsidRDefault="0090192D" w14:paraId="7444573F" w14:textId="325845C4">
      <w:pPr>
        <w:pStyle w:val="ListParagraph"/>
        <w:numPr>
          <w:ilvl w:val="2"/>
          <w:numId w:val="1"/>
        </w:numPr>
        <w:rPr>
          <w:rFonts w:ascii="Times New Roman" w:hAnsi="Times New Roman" w:cs="Times New Roman"/>
        </w:rPr>
      </w:pPr>
      <w:r w:rsidRPr="3421AABA" w:rsidR="3421AABA">
        <w:rPr>
          <w:rFonts w:ascii="Times New Roman" w:hAnsi="Times New Roman" w:cs="Times New Roman"/>
        </w:rPr>
        <w:t>Research</w:t>
      </w:r>
      <w:r w:rsidRPr="3421AABA" w:rsidR="3421AABA">
        <w:rPr>
          <w:rFonts w:ascii="Times New Roman" w:hAnsi="Times New Roman" w:cs="Times New Roman"/>
        </w:rPr>
        <w:t>ing</w:t>
      </w:r>
      <w:r w:rsidRPr="3421AABA" w:rsidR="3421AABA">
        <w:rPr>
          <w:rFonts w:ascii="Times New Roman" w:hAnsi="Times New Roman" w:cs="Times New Roman"/>
        </w:rPr>
        <w:t xml:space="preserve"> organizations or clubs for students to join related to career interests</w:t>
      </w:r>
    </w:p>
    <w:p w:rsidR="3421AABA" w:rsidP="3421AABA" w:rsidRDefault="3421AABA" w14:paraId="394D405E" w14:textId="10EC0CC7">
      <w:pPr>
        <w:pStyle w:val="Normal"/>
        <w:ind w:left="1440"/>
        <w:rPr>
          <w:rFonts w:ascii="Times New Roman" w:hAnsi="Times New Roman" w:cs="Times New Roman"/>
        </w:rPr>
      </w:pPr>
    </w:p>
    <w:p w:rsidRPr="004F7572" w:rsidR="00AB0186" w:rsidP="00AB0186" w:rsidRDefault="00AB0186" w14:paraId="44702387" w14:textId="77777777">
      <w:pPr>
        <w:pStyle w:val="ListParagraph"/>
        <w:numPr>
          <w:ilvl w:val="0"/>
          <w:numId w:val="1"/>
        </w:numPr>
        <w:rPr>
          <w:rFonts w:ascii="Times New Roman" w:hAnsi="Times New Roman" w:cs="Times New Roman"/>
          <w:b/>
        </w:rPr>
      </w:pPr>
      <w:r w:rsidRPr="004F7572">
        <w:rPr>
          <w:rFonts w:ascii="Times New Roman" w:hAnsi="Times New Roman" w:cs="Times New Roman"/>
          <w:b/>
        </w:rPr>
        <w:t>Informational Interviews</w:t>
      </w:r>
    </w:p>
    <w:p w:rsidRPr="004A436B" w:rsidR="002E6355" w:rsidP="004A436B" w:rsidRDefault="34687F16" w14:paraId="1D0FC0A5" w14:textId="0B32CA0B" w14:noSpellErr="1">
      <w:pPr>
        <w:pStyle w:val="ListParagraph"/>
        <w:numPr>
          <w:ilvl w:val="1"/>
          <w:numId w:val="1"/>
        </w:numPr>
        <w:rPr>
          <w:rFonts w:ascii="Times New Roman" w:hAnsi="Times New Roman" w:cs="Times New Roman"/>
        </w:rPr>
      </w:pPr>
      <w:r w:rsidRPr="7B92C91A" w:rsidR="7B92C91A">
        <w:rPr>
          <w:rFonts w:ascii="Times New Roman" w:hAnsi="Times New Roman" w:cs="Times New Roman"/>
        </w:rPr>
        <w:t>Description: An </w:t>
      </w:r>
      <w:r w:rsidRPr="7B92C91A" w:rsidR="7B92C91A">
        <w:rPr>
          <w:rFonts w:ascii="Times New Roman" w:hAnsi="Times New Roman" w:cs="Times New Roman"/>
          <w:b w:val="0"/>
          <w:bCs w:val="0"/>
        </w:rPr>
        <w:t>informational interview</w:t>
      </w:r>
      <w:r w:rsidRPr="7B92C91A" w:rsidR="7B92C91A">
        <w:rPr>
          <w:rFonts w:ascii="Times New Roman" w:hAnsi="Times New Roman" w:cs="Times New Roman"/>
        </w:rPr>
        <w:t xml:space="preserve"> is an informal conversation with someone working in a career area/job that interests you, who will give you information and </w:t>
      </w:r>
      <w:r w:rsidRPr="7B92C91A" w:rsidR="7B92C91A">
        <w:rPr>
          <w:rFonts w:ascii="Times New Roman" w:hAnsi="Times New Roman" w:cs="Times New Roman"/>
        </w:rPr>
        <w:t xml:space="preserve">an overview of their job. </w:t>
      </w:r>
      <w:r w:rsidRPr="7B92C91A" w:rsidR="7B92C91A">
        <w:rPr>
          <w:rFonts w:ascii="Times New Roman" w:hAnsi="Times New Roman" w:cs="Times New Roman"/>
        </w:rPr>
        <w:t>It is an effective research tool in addition to reading books, exploring the Internet and examining job descriptions. It is not a job interview, and the objective is not to find job openings</w:t>
      </w:r>
      <w:r w:rsidR="7B92C91A">
        <w:rPr/>
        <w:t>.</w:t>
      </w:r>
      <w:bookmarkStart w:name="_GoBack" w:id="0"/>
      <w:bookmarkEnd w:id="0"/>
    </w:p>
    <w:p w:rsidR="002E6355" w:rsidP="002E6355" w:rsidRDefault="002E6355" w14:paraId="005E422D"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Pr="00F144EF" w:rsidR="000646A0" w:rsidP="000646A0" w:rsidRDefault="000646A0" w14:paraId="285A6FB3" w14:textId="2AE771B7">
      <w:pPr>
        <w:pStyle w:val="ListParagraph"/>
        <w:numPr>
          <w:ilvl w:val="2"/>
          <w:numId w:val="1"/>
        </w:numPr>
        <w:rPr>
          <w:rFonts w:ascii="Times New Roman" w:hAnsi="Times New Roman" w:cs="Times New Roman"/>
        </w:rPr>
      </w:pPr>
      <w:r w:rsidRPr="00F144EF">
        <w:rPr>
          <w:rFonts w:ascii="Times New Roman" w:hAnsi="Times New Roman" w:cs="Times New Roman"/>
        </w:rPr>
        <w:t xml:space="preserve">Exploring and gathering information about </w:t>
      </w:r>
      <w:r w:rsidR="00A04082">
        <w:rPr>
          <w:rFonts w:ascii="Times New Roman" w:hAnsi="Times New Roman" w:cs="Times New Roman"/>
        </w:rPr>
        <w:t xml:space="preserve">a </w:t>
      </w:r>
      <w:r>
        <w:rPr>
          <w:rFonts w:ascii="Times New Roman" w:hAnsi="Times New Roman" w:cs="Times New Roman"/>
        </w:rPr>
        <w:t xml:space="preserve">company/organization and </w:t>
      </w:r>
      <w:r w:rsidR="00A04082">
        <w:rPr>
          <w:rFonts w:ascii="Times New Roman" w:hAnsi="Times New Roman" w:cs="Times New Roman"/>
        </w:rPr>
        <w:t xml:space="preserve">an </w:t>
      </w:r>
      <w:r>
        <w:rPr>
          <w:rFonts w:ascii="Times New Roman" w:hAnsi="Times New Roman" w:cs="Times New Roman"/>
        </w:rPr>
        <w:t>individual of interest</w:t>
      </w:r>
      <w:r w:rsidRPr="00F144EF">
        <w:rPr>
          <w:rFonts w:ascii="Times New Roman" w:hAnsi="Times New Roman" w:cs="Times New Roman"/>
        </w:rPr>
        <w:t xml:space="preserve"> </w:t>
      </w:r>
    </w:p>
    <w:p w:rsidRPr="00D802E3" w:rsidR="000646A0" w:rsidP="00D802E3" w:rsidRDefault="000646A0" w14:paraId="46519174" w14:textId="4DF31D1A">
      <w:pPr>
        <w:pStyle w:val="ListParagraph"/>
        <w:numPr>
          <w:ilvl w:val="2"/>
          <w:numId w:val="1"/>
        </w:numPr>
        <w:rPr>
          <w:rFonts w:ascii="Times New Roman" w:hAnsi="Times New Roman" w:cs="Times New Roman"/>
        </w:rPr>
      </w:pPr>
      <w:r>
        <w:rPr>
          <w:rFonts w:ascii="Times New Roman" w:hAnsi="Times New Roman" w:cs="Times New Roman"/>
        </w:rPr>
        <w:t>Support</w:t>
      </w:r>
      <w:r w:rsidR="000A636B">
        <w:rPr>
          <w:rFonts w:ascii="Times New Roman" w:hAnsi="Times New Roman" w:cs="Times New Roman"/>
        </w:rPr>
        <w:t>ing</w:t>
      </w:r>
      <w:r>
        <w:rPr>
          <w:rFonts w:ascii="Times New Roman" w:hAnsi="Times New Roman" w:cs="Times New Roman"/>
        </w:rPr>
        <w:t xml:space="preserve"> students in r</w:t>
      </w:r>
      <w:r w:rsidR="00CA35BA">
        <w:rPr>
          <w:rFonts w:ascii="Times New Roman" w:hAnsi="Times New Roman" w:cs="Times New Roman"/>
        </w:rPr>
        <w:t xml:space="preserve">eaching out to professionals of interest </w:t>
      </w:r>
      <w:r w:rsidR="000A636B">
        <w:rPr>
          <w:rFonts w:ascii="Times New Roman" w:hAnsi="Times New Roman" w:cs="Times New Roman"/>
        </w:rPr>
        <w:t>v</w:t>
      </w:r>
      <w:r w:rsidRPr="00D802E3">
        <w:rPr>
          <w:rFonts w:ascii="Times New Roman" w:hAnsi="Times New Roman" w:cs="Times New Roman"/>
        </w:rPr>
        <w:t>ia phone, email, etc</w:t>
      </w:r>
      <w:r w:rsidRPr="00D802E3" w:rsidR="34687F16">
        <w:rPr>
          <w:rFonts w:ascii="Times New Roman" w:hAnsi="Times New Roman" w:cs="Times New Roman"/>
        </w:rPr>
        <w:t>.</w:t>
      </w:r>
    </w:p>
    <w:p w:rsidR="00CA35BA" w:rsidP="00CA35BA" w:rsidRDefault="00981F62" w14:paraId="29DAF4A0" w14:textId="3EDACCA3">
      <w:pPr>
        <w:pStyle w:val="ListParagraph"/>
        <w:numPr>
          <w:ilvl w:val="2"/>
          <w:numId w:val="1"/>
        </w:numPr>
        <w:rPr>
          <w:rFonts w:ascii="Times New Roman" w:hAnsi="Times New Roman" w:cs="Times New Roman"/>
        </w:rPr>
      </w:pPr>
      <w:r>
        <w:rPr>
          <w:rFonts w:ascii="Times New Roman" w:hAnsi="Times New Roman" w:cs="Times New Roman"/>
        </w:rPr>
        <w:t>Set</w:t>
      </w:r>
      <w:r w:rsidR="000A636B">
        <w:rPr>
          <w:rFonts w:ascii="Times New Roman" w:hAnsi="Times New Roman" w:cs="Times New Roman"/>
        </w:rPr>
        <w:t>ting</w:t>
      </w:r>
      <w:r>
        <w:rPr>
          <w:rFonts w:ascii="Times New Roman" w:hAnsi="Times New Roman" w:cs="Times New Roman"/>
        </w:rPr>
        <w:t xml:space="preserve"> up virtual or in-person meetings </w:t>
      </w:r>
    </w:p>
    <w:p w:rsidRPr="00953B45" w:rsidR="000646A0" w:rsidP="00953B45" w:rsidRDefault="34687F16" w14:paraId="6D6F3576" w14:textId="1687EAD7">
      <w:pPr>
        <w:pStyle w:val="ListParagraph"/>
        <w:numPr>
          <w:ilvl w:val="2"/>
          <w:numId w:val="1"/>
        </w:numPr>
        <w:rPr>
          <w:rFonts w:ascii="Times New Roman" w:hAnsi="Times New Roman" w:cs="Times New Roman"/>
        </w:rPr>
      </w:pPr>
      <w:r w:rsidRPr="34687F16">
        <w:rPr>
          <w:rFonts w:ascii="Times New Roman" w:hAnsi="Times New Roman" w:cs="Times New Roman"/>
        </w:rPr>
        <w:t xml:space="preserve">Developing specific questions for </w:t>
      </w:r>
      <w:r w:rsidR="000A636B">
        <w:rPr>
          <w:rFonts w:ascii="Times New Roman" w:hAnsi="Times New Roman" w:cs="Times New Roman"/>
        </w:rPr>
        <w:t xml:space="preserve">the </w:t>
      </w:r>
      <w:r w:rsidRPr="34687F16">
        <w:rPr>
          <w:rFonts w:ascii="Times New Roman" w:hAnsi="Times New Roman" w:cs="Times New Roman"/>
        </w:rPr>
        <w:t>informational interview on the field, career, or job exploration process</w:t>
      </w:r>
    </w:p>
    <w:p w:rsidRPr="000646A0" w:rsidR="000646A0" w:rsidP="000646A0" w:rsidRDefault="000A636B" w14:paraId="2A6B598E" w14:textId="407E626F">
      <w:pPr>
        <w:pStyle w:val="ListParagraph"/>
        <w:numPr>
          <w:ilvl w:val="2"/>
          <w:numId w:val="1"/>
        </w:numPr>
        <w:rPr>
          <w:rFonts w:ascii="Times New Roman" w:hAnsi="Times New Roman" w:cs="Times New Roman"/>
        </w:rPr>
      </w:pPr>
      <w:r w:rsidRPr="3421AABA" w:rsidR="3421AABA">
        <w:rPr>
          <w:rFonts w:ascii="Times New Roman" w:hAnsi="Times New Roman" w:cs="Times New Roman"/>
        </w:rPr>
        <w:t>P</w:t>
      </w:r>
      <w:r w:rsidRPr="3421AABA" w:rsidR="3421AABA">
        <w:rPr>
          <w:rFonts w:ascii="Times New Roman" w:hAnsi="Times New Roman" w:cs="Times New Roman"/>
        </w:rPr>
        <w:t>ractic</w:t>
      </w:r>
      <w:r w:rsidRPr="3421AABA" w:rsidR="3421AABA">
        <w:rPr>
          <w:rFonts w:ascii="Times New Roman" w:hAnsi="Times New Roman" w:cs="Times New Roman"/>
        </w:rPr>
        <w:t>ing</w:t>
      </w:r>
      <w:r w:rsidRPr="3421AABA" w:rsidR="3421AABA">
        <w:rPr>
          <w:rFonts w:ascii="Times New Roman" w:hAnsi="Times New Roman" w:cs="Times New Roman"/>
        </w:rPr>
        <w:t xml:space="preserve"> interviewing skills </w:t>
      </w:r>
      <w:r w:rsidRPr="3421AABA" w:rsidR="3421AABA">
        <w:rPr>
          <w:rFonts w:ascii="Times New Roman" w:hAnsi="Times New Roman" w:cs="Times New Roman"/>
        </w:rPr>
        <w:t>with the student</w:t>
      </w:r>
    </w:p>
    <w:p w:rsidR="3421AABA" w:rsidP="3421AABA" w:rsidRDefault="3421AABA" w14:paraId="529AA59B" w14:textId="470D2394">
      <w:pPr>
        <w:pStyle w:val="Normal"/>
        <w:ind w:left="1440"/>
        <w:rPr>
          <w:rFonts w:ascii="Times New Roman" w:hAnsi="Times New Roman" w:cs="Times New Roman"/>
        </w:rPr>
      </w:pPr>
    </w:p>
    <w:p w:rsidRPr="004F7572" w:rsidR="00AB0186" w:rsidP="00AB0186" w:rsidRDefault="00AB0186" w14:paraId="3B1D6FB8" w14:textId="77777777">
      <w:pPr>
        <w:pStyle w:val="ListParagraph"/>
        <w:numPr>
          <w:ilvl w:val="0"/>
          <w:numId w:val="1"/>
        </w:numPr>
        <w:rPr>
          <w:rFonts w:ascii="Times New Roman" w:hAnsi="Times New Roman" w:cs="Times New Roman"/>
          <w:b/>
        </w:rPr>
      </w:pPr>
      <w:r w:rsidRPr="004F7572">
        <w:rPr>
          <w:rFonts w:ascii="Times New Roman" w:hAnsi="Times New Roman" w:cs="Times New Roman"/>
          <w:b/>
        </w:rPr>
        <w:t>Volunteering</w:t>
      </w:r>
    </w:p>
    <w:p w:rsidRPr="004A436B" w:rsidR="002E6355" w:rsidP="004A436B" w:rsidRDefault="002E6355" w14:paraId="7353C899" w14:textId="4B9304A2">
      <w:pPr>
        <w:pStyle w:val="ListParagraph"/>
        <w:numPr>
          <w:ilvl w:val="1"/>
          <w:numId w:val="1"/>
        </w:numPr>
        <w:rPr>
          <w:rFonts w:ascii="Times New Roman" w:hAnsi="Times New Roman" w:cs="Times New Roman"/>
        </w:rPr>
      </w:pPr>
      <w:r>
        <w:rPr>
          <w:rFonts w:ascii="Times New Roman" w:hAnsi="Times New Roman" w:cs="Times New Roman"/>
        </w:rPr>
        <w:t>Description:</w:t>
      </w:r>
      <w:r w:rsidR="004A436B">
        <w:rPr>
          <w:rFonts w:ascii="Times New Roman" w:hAnsi="Times New Roman" w:cs="Times New Roman"/>
        </w:rPr>
        <w:t xml:space="preserve"> </w:t>
      </w:r>
      <w:r w:rsidRPr="004A436B" w:rsidR="004A436B">
        <w:rPr>
          <w:rFonts w:ascii="Times New Roman" w:hAnsi="Times New Roman" w:cs="Times New Roman"/>
        </w:rPr>
        <w:t xml:space="preserve">Volunteering is when a person donates </w:t>
      </w:r>
      <w:r w:rsidR="00A14B1C">
        <w:rPr>
          <w:rFonts w:ascii="Times New Roman" w:hAnsi="Times New Roman" w:cs="Times New Roman"/>
        </w:rPr>
        <w:t>their</w:t>
      </w:r>
      <w:r w:rsidRPr="004A436B" w:rsidR="004A436B">
        <w:rPr>
          <w:rFonts w:ascii="Times New Roman" w:hAnsi="Times New Roman" w:cs="Times New Roman"/>
        </w:rPr>
        <w:t xml:space="preserve"> time or efforts for a cause or organization without being paid. It may be a one-time only or an on-going commitment. It should directly or indirectly benefit people outside the family or household or else benefit a cause, even though the person volunteering normally benefits as well. Most volunteer sites </w:t>
      </w:r>
      <w:proofErr w:type="gramStart"/>
      <w:r w:rsidRPr="004A436B" w:rsidR="004A436B">
        <w:rPr>
          <w:rFonts w:ascii="Times New Roman" w:hAnsi="Times New Roman" w:cs="Times New Roman"/>
        </w:rPr>
        <w:t>are</w:t>
      </w:r>
      <w:proofErr w:type="gramEnd"/>
      <w:r w:rsidRPr="004A436B" w:rsidR="004A436B">
        <w:rPr>
          <w:rFonts w:ascii="Times New Roman" w:hAnsi="Times New Roman" w:cs="Times New Roman"/>
        </w:rPr>
        <w:t xml:space="preserve"> non-profit organizations.</w:t>
      </w:r>
    </w:p>
    <w:p w:rsidR="002E6355" w:rsidP="002E6355" w:rsidRDefault="002E6355" w14:paraId="70438D3D"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00671C99" w:rsidP="00671C99" w:rsidRDefault="00671C99" w14:paraId="1A1F9B1C" w14:textId="58C37010">
      <w:pPr>
        <w:pStyle w:val="ListParagraph"/>
        <w:numPr>
          <w:ilvl w:val="2"/>
          <w:numId w:val="1"/>
        </w:numPr>
        <w:rPr>
          <w:rFonts w:ascii="Times New Roman" w:hAnsi="Times New Roman" w:cs="Times New Roman"/>
        </w:rPr>
      </w:pPr>
      <w:r>
        <w:rPr>
          <w:rFonts w:ascii="Times New Roman" w:hAnsi="Times New Roman" w:cs="Times New Roman"/>
        </w:rPr>
        <w:t xml:space="preserve">Identify </w:t>
      </w:r>
      <w:r w:rsidR="00D802E3">
        <w:rPr>
          <w:rFonts w:ascii="Times New Roman" w:hAnsi="Times New Roman" w:cs="Times New Roman"/>
        </w:rPr>
        <w:t>students’</w:t>
      </w:r>
      <w:r w:rsidR="00A14B1C">
        <w:rPr>
          <w:rFonts w:ascii="Times New Roman" w:hAnsi="Times New Roman" w:cs="Times New Roman"/>
        </w:rPr>
        <w:t xml:space="preserve"> </w:t>
      </w:r>
      <w:r>
        <w:rPr>
          <w:rFonts w:ascii="Times New Roman" w:hAnsi="Times New Roman" w:cs="Times New Roman"/>
        </w:rPr>
        <w:t xml:space="preserve">areas of interest </w:t>
      </w:r>
    </w:p>
    <w:p w:rsidR="00671C99" w:rsidP="00671C99" w:rsidRDefault="00671C99" w14:paraId="498E3D7D" w14:textId="5619A3BB">
      <w:pPr>
        <w:pStyle w:val="ListParagraph"/>
        <w:numPr>
          <w:ilvl w:val="2"/>
          <w:numId w:val="1"/>
        </w:numPr>
        <w:rPr>
          <w:rFonts w:ascii="Times New Roman" w:hAnsi="Times New Roman" w:cs="Times New Roman"/>
        </w:rPr>
      </w:pPr>
      <w:r>
        <w:rPr>
          <w:rFonts w:ascii="Times New Roman" w:hAnsi="Times New Roman" w:cs="Times New Roman"/>
        </w:rPr>
        <w:t xml:space="preserve">Help students </w:t>
      </w:r>
      <w:r w:rsidR="00A14B1C">
        <w:rPr>
          <w:rFonts w:ascii="Times New Roman" w:hAnsi="Times New Roman" w:cs="Times New Roman"/>
        </w:rPr>
        <w:t xml:space="preserve">discover </w:t>
      </w:r>
      <w:r>
        <w:rPr>
          <w:rFonts w:ascii="Times New Roman" w:hAnsi="Times New Roman" w:cs="Times New Roman"/>
        </w:rPr>
        <w:t xml:space="preserve">needs within their community </w:t>
      </w:r>
    </w:p>
    <w:p w:rsidRPr="00EB105F" w:rsidR="00EB105F" w:rsidP="00EB105F" w:rsidRDefault="00EB105F" w14:paraId="614E2D06" w14:textId="5FFF60C7">
      <w:pPr>
        <w:pStyle w:val="ListParagraph"/>
        <w:numPr>
          <w:ilvl w:val="2"/>
          <w:numId w:val="1"/>
        </w:numPr>
        <w:rPr>
          <w:rFonts w:ascii="Times New Roman" w:hAnsi="Times New Roman" w:cs="Times New Roman"/>
        </w:rPr>
      </w:pPr>
      <w:r>
        <w:rPr>
          <w:rFonts w:ascii="Times New Roman" w:hAnsi="Times New Roman" w:cs="Times New Roman"/>
        </w:rPr>
        <w:t xml:space="preserve">Create opportunities for reflection </w:t>
      </w:r>
    </w:p>
    <w:p w:rsidR="0074083D" w:rsidP="0074083D" w:rsidRDefault="34687F16" w14:paraId="484FE8B9" w14:textId="5BDDB97B">
      <w:pPr>
        <w:pStyle w:val="ListParagraph"/>
        <w:numPr>
          <w:ilvl w:val="1"/>
          <w:numId w:val="1"/>
        </w:numPr>
        <w:rPr>
          <w:rFonts w:ascii="Times New Roman" w:hAnsi="Times New Roman" w:cs="Times New Roman"/>
        </w:rPr>
      </w:pPr>
      <w:r w:rsidRPr="34687F16">
        <w:rPr>
          <w:rFonts w:ascii="Times New Roman" w:hAnsi="Times New Roman" w:cs="Times New Roman"/>
        </w:rPr>
        <w:t>Examples of volunteer opportunities</w:t>
      </w:r>
    </w:p>
    <w:p w:rsidR="00DB2865" w:rsidP="00DB2865" w:rsidRDefault="00DB2865" w14:paraId="2DC5BF43" w14:textId="45073DF7">
      <w:pPr>
        <w:pStyle w:val="ListParagraph"/>
        <w:numPr>
          <w:ilvl w:val="2"/>
          <w:numId w:val="1"/>
        </w:numPr>
        <w:rPr>
          <w:rFonts w:ascii="Times New Roman" w:hAnsi="Times New Roman" w:cs="Times New Roman"/>
        </w:rPr>
      </w:pPr>
      <w:r>
        <w:rPr>
          <w:rFonts w:ascii="Times New Roman" w:hAnsi="Times New Roman" w:cs="Times New Roman"/>
        </w:rPr>
        <w:t>Animal Shelters</w:t>
      </w:r>
    </w:p>
    <w:p w:rsidR="00DB2865" w:rsidP="00DB2865" w:rsidRDefault="00DB2865" w14:paraId="1647369F" w14:textId="6F3652AF">
      <w:pPr>
        <w:pStyle w:val="ListParagraph"/>
        <w:numPr>
          <w:ilvl w:val="2"/>
          <w:numId w:val="1"/>
        </w:numPr>
        <w:rPr>
          <w:rFonts w:ascii="Times New Roman" w:hAnsi="Times New Roman" w:cs="Times New Roman"/>
        </w:rPr>
      </w:pPr>
      <w:r>
        <w:rPr>
          <w:rFonts w:ascii="Times New Roman" w:hAnsi="Times New Roman" w:cs="Times New Roman"/>
        </w:rPr>
        <w:t xml:space="preserve">Nursing Homes </w:t>
      </w:r>
    </w:p>
    <w:p w:rsidR="00DB2865" w:rsidP="00DB2865" w:rsidRDefault="00DB2865" w14:paraId="41E0FC28" w14:textId="649AE06A">
      <w:pPr>
        <w:pStyle w:val="ListParagraph"/>
        <w:numPr>
          <w:ilvl w:val="2"/>
          <w:numId w:val="1"/>
        </w:numPr>
        <w:rPr>
          <w:rFonts w:ascii="Times New Roman" w:hAnsi="Times New Roman" w:cs="Times New Roman"/>
        </w:rPr>
      </w:pPr>
      <w:r>
        <w:rPr>
          <w:rFonts w:ascii="Times New Roman" w:hAnsi="Times New Roman" w:cs="Times New Roman"/>
        </w:rPr>
        <w:t xml:space="preserve">Neighborhood yard work </w:t>
      </w:r>
    </w:p>
    <w:p w:rsidRPr="002E6355" w:rsidR="00DB2865" w:rsidP="00DB2865" w:rsidRDefault="00DB2865" w14:paraId="120F00B5" w14:textId="24A03959">
      <w:pPr>
        <w:pStyle w:val="ListParagraph"/>
        <w:numPr>
          <w:ilvl w:val="2"/>
          <w:numId w:val="1"/>
        </w:numPr>
        <w:rPr>
          <w:rFonts w:ascii="Times New Roman" w:hAnsi="Times New Roman" w:cs="Times New Roman"/>
        </w:rPr>
      </w:pPr>
      <w:r w:rsidRPr="3421AABA" w:rsidR="3421AABA">
        <w:rPr>
          <w:rFonts w:ascii="Times New Roman" w:hAnsi="Times New Roman" w:cs="Times New Roman"/>
        </w:rPr>
        <w:t xml:space="preserve">Non-profit fundraisers </w:t>
      </w:r>
    </w:p>
    <w:p w:rsidR="3421AABA" w:rsidP="3421AABA" w:rsidRDefault="3421AABA" w14:paraId="1A6929F8" w14:textId="0506E3E6">
      <w:pPr>
        <w:pStyle w:val="Normal"/>
        <w:ind w:left="1440"/>
        <w:rPr>
          <w:rFonts w:ascii="Times New Roman" w:hAnsi="Times New Roman" w:cs="Times New Roman"/>
        </w:rPr>
      </w:pPr>
    </w:p>
    <w:p w:rsidRPr="004F7572" w:rsidR="00AB0186" w:rsidP="00AB0186" w:rsidRDefault="00AB0186" w14:paraId="6A8E6082" w14:textId="77777777">
      <w:pPr>
        <w:pStyle w:val="ListParagraph"/>
        <w:numPr>
          <w:ilvl w:val="0"/>
          <w:numId w:val="1"/>
        </w:numPr>
        <w:rPr>
          <w:rFonts w:ascii="Times New Roman" w:hAnsi="Times New Roman" w:cs="Times New Roman"/>
          <w:b/>
        </w:rPr>
      </w:pPr>
      <w:r w:rsidRPr="004F7572">
        <w:rPr>
          <w:rFonts w:ascii="Times New Roman" w:hAnsi="Times New Roman" w:cs="Times New Roman"/>
          <w:b/>
        </w:rPr>
        <w:t>Workplace Tours</w:t>
      </w:r>
    </w:p>
    <w:p w:rsidRPr="004A436B" w:rsidR="002E6355" w:rsidP="004A436B" w:rsidRDefault="34687F16" w14:paraId="73194519" w14:textId="5CAEEA7B">
      <w:pPr>
        <w:pStyle w:val="ListParagraph"/>
        <w:numPr>
          <w:ilvl w:val="1"/>
          <w:numId w:val="1"/>
        </w:numPr>
        <w:rPr>
          <w:rFonts w:ascii="Times New Roman" w:hAnsi="Times New Roman" w:cs="Times New Roman"/>
        </w:rPr>
      </w:pPr>
      <w:r w:rsidRPr="34687F16">
        <w:rPr>
          <w:rFonts w:ascii="Times New Roman" w:hAnsi="Times New Roman" w:cs="Times New Roman"/>
        </w:rPr>
        <w:t>Description: A group excursion for the purpose of first-hand observation of specific worksites. Students learn about the business, meet employees, ask questions</w:t>
      </w:r>
      <w:r w:rsidR="00A14B1C">
        <w:rPr>
          <w:rFonts w:ascii="Times New Roman" w:hAnsi="Times New Roman" w:cs="Times New Roman"/>
        </w:rPr>
        <w:t>,</w:t>
      </w:r>
      <w:r w:rsidRPr="34687F16">
        <w:rPr>
          <w:rFonts w:ascii="Times New Roman" w:hAnsi="Times New Roman" w:cs="Times New Roman"/>
        </w:rPr>
        <w:t xml:space="preserve"> and observe work in progress. Students may be able to have individual tour experiences or within a small group. </w:t>
      </w:r>
    </w:p>
    <w:p w:rsidR="002E6355" w:rsidP="002E6355" w:rsidRDefault="002E6355" w14:paraId="2B7CC32C"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000646A0" w:rsidP="000646A0" w:rsidRDefault="000646A0" w14:paraId="66416C79" w14:textId="19BB778B">
      <w:pPr>
        <w:pStyle w:val="ListParagraph"/>
        <w:numPr>
          <w:ilvl w:val="2"/>
          <w:numId w:val="1"/>
        </w:numPr>
        <w:rPr>
          <w:rFonts w:ascii="Times New Roman" w:hAnsi="Times New Roman" w:cs="Times New Roman"/>
        </w:rPr>
      </w:pPr>
      <w:r w:rsidRPr="00F144EF">
        <w:rPr>
          <w:rFonts w:ascii="Times New Roman" w:hAnsi="Times New Roman" w:cs="Times New Roman"/>
        </w:rPr>
        <w:t xml:space="preserve">Exploring and gathering information about </w:t>
      </w:r>
      <w:r w:rsidR="00A14B1C">
        <w:rPr>
          <w:rFonts w:ascii="Times New Roman" w:hAnsi="Times New Roman" w:cs="Times New Roman"/>
        </w:rPr>
        <w:t xml:space="preserve">a </w:t>
      </w:r>
      <w:r w:rsidRPr="00F144EF">
        <w:rPr>
          <w:rFonts w:ascii="Times New Roman" w:hAnsi="Times New Roman" w:cs="Times New Roman"/>
        </w:rPr>
        <w:t xml:space="preserve">company/business </w:t>
      </w:r>
    </w:p>
    <w:p w:rsidR="000646A0" w:rsidP="000646A0" w:rsidRDefault="000646A0" w14:paraId="59A1C586" w14:textId="26411C10">
      <w:pPr>
        <w:pStyle w:val="ListParagraph"/>
        <w:numPr>
          <w:ilvl w:val="3"/>
          <w:numId w:val="1"/>
        </w:numPr>
        <w:rPr>
          <w:rFonts w:ascii="Times New Roman" w:hAnsi="Times New Roman" w:cs="Times New Roman"/>
        </w:rPr>
      </w:pPr>
      <w:r>
        <w:rPr>
          <w:rFonts w:ascii="Times New Roman" w:hAnsi="Times New Roman" w:cs="Times New Roman"/>
        </w:rPr>
        <w:t>Who works there, what type of work happens</w:t>
      </w:r>
    </w:p>
    <w:p w:rsidR="00EB105F" w:rsidP="00EB105F" w:rsidRDefault="34687F16" w14:paraId="63309EA3" w14:textId="6F2D47B2">
      <w:pPr>
        <w:pStyle w:val="ListParagraph"/>
        <w:numPr>
          <w:ilvl w:val="2"/>
          <w:numId w:val="1"/>
        </w:numPr>
        <w:rPr>
          <w:rFonts w:ascii="Times New Roman" w:hAnsi="Times New Roman" w:cs="Times New Roman"/>
        </w:rPr>
      </w:pPr>
      <w:r w:rsidRPr="34687F16">
        <w:rPr>
          <w:rFonts w:ascii="Times New Roman" w:hAnsi="Times New Roman" w:cs="Times New Roman"/>
        </w:rPr>
        <w:t>Brainstorm questions to ask on the tour</w:t>
      </w:r>
    </w:p>
    <w:p w:rsidRPr="00F144EF" w:rsidR="0090192D" w:rsidP="00EB105F" w:rsidRDefault="0090192D" w14:paraId="2AA74C77" w14:textId="47E5C3DF">
      <w:pPr>
        <w:pStyle w:val="ListParagraph"/>
        <w:numPr>
          <w:ilvl w:val="2"/>
          <w:numId w:val="1"/>
        </w:numPr>
        <w:rPr>
          <w:rFonts w:ascii="Times New Roman" w:hAnsi="Times New Roman" w:cs="Times New Roman"/>
        </w:rPr>
      </w:pPr>
      <w:r w:rsidRPr="3421AABA" w:rsidR="3421AABA">
        <w:rPr>
          <w:rFonts w:ascii="Times New Roman" w:hAnsi="Times New Roman" w:cs="Times New Roman"/>
        </w:rPr>
        <w:t>Explore appropriate etiquette for that workplace culture</w:t>
      </w:r>
      <w:r w:rsidRPr="3421AABA" w:rsidR="3421AABA">
        <w:rPr>
          <w:rFonts w:ascii="Times New Roman" w:hAnsi="Times New Roman" w:cs="Times New Roman"/>
        </w:rPr>
        <w:t>:</w:t>
      </w:r>
      <w:r w:rsidRPr="3421AABA" w:rsidR="3421AABA">
        <w:rPr>
          <w:rFonts w:ascii="Times New Roman" w:hAnsi="Times New Roman" w:cs="Times New Roman"/>
        </w:rPr>
        <w:t xml:space="preserve"> clothing, voice-level, protective gear</w:t>
      </w:r>
      <w:r w:rsidRPr="3421AABA" w:rsidR="3421AABA">
        <w:rPr>
          <w:rFonts w:ascii="Times New Roman" w:hAnsi="Times New Roman" w:cs="Times New Roman"/>
        </w:rPr>
        <w:t xml:space="preserve">, etc. </w:t>
      </w:r>
    </w:p>
    <w:p w:rsidR="3421AABA" w:rsidP="3421AABA" w:rsidRDefault="3421AABA" w14:paraId="00B832F1" w14:textId="3759682D">
      <w:pPr>
        <w:pStyle w:val="Normal"/>
        <w:ind w:left="1440"/>
        <w:rPr>
          <w:rFonts w:ascii="Times New Roman" w:hAnsi="Times New Roman" w:cs="Times New Roman"/>
        </w:rPr>
      </w:pPr>
    </w:p>
    <w:p w:rsidRPr="004F7572" w:rsidR="00AB0186" w:rsidP="34687F16" w:rsidRDefault="34687F16" w14:paraId="6C5848D2" w14:textId="65A06E53">
      <w:pPr>
        <w:pStyle w:val="ListParagraph"/>
        <w:numPr>
          <w:ilvl w:val="0"/>
          <w:numId w:val="1"/>
        </w:numPr>
        <w:rPr>
          <w:rFonts w:ascii="Times New Roman" w:hAnsi="Times New Roman" w:cs="Times New Roman"/>
          <w:b/>
          <w:bCs/>
        </w:rPr>
      </w:pPr>
      <w:r w:rsidRPr="34687F16">
        <w:rPr>
          <w:rFonts w:ascii="Times New Roman" w:hAnsi="Times New Roman" w:cs="Times New Roman"/>
          <w:b/>
          <w:bCs/>
        </w:rPr>
        <w:t>Paid and Non-paid Internships</w:t>
      </w:r>
    </w:p>
    <w:p w:rsidRPr="004A436B" w:rsidR="002E6355" w:rsidP="004A436B" w:rsidRDefault="34687F16" w14:paraId="11EE9854" w14:textId="57243D71">
      <w:pPr>
        <w:pStyle w:val="ListParagraph"/>
        <w:numPr>
          <w:ilvl w:val="1"/>
          <w:numId w:val="1"/>
        </w:numPr>
        <w:rPr>
          <w:rFonts w:ascii="Times New Roman" w:hAnsi="Times New Roman" w:cs="Times New Roman"/>
        </w:rPr>
      </w:pPr>
      <w:r w:rsidRPr="34687F16">
        <w:rPr>
          <w:rFonts w:ascii="Times New Roman" w:hAnsi="Times New Roman" w:cs="Times New Roman"/>
        </w:rPr>
        <w:t xml:space="preserve">Description: An internship is a temporary position with an emphasis on on-the-job training rather than merely employment, and it can be paid or non-paid. An internship is an opportunity to develop specific </w:t>
      </w:r>
      <w:r w:rsidRPr="34687F16" w:rsidR="00B4038F">
        <w:rPr>
          <w:rFonts w:ascii="Times New Roman" w:hAnsi="Times New Roman" w:cs="Times New Roman"/>
        </w:rPr>
        <w:t>job-related</w:t>
      </w:r>
      <w:r w:rsidRPr="34687F16">
        <w:rPr>
          <w:rFonts w:ascii="Times New Roman" w:hAnsi="Times New Roman" w:cs="Times New Roman"/>
        </w:rPr>
        <w:t xml:space="preserve"> skills before you are qualified for an actual job.</w:t>
      </w:r>
    </w:p>
    <w:p w:rsidR="002E6355" w:rsidP="002E6355" w:rsidRDefault="002E6355" w14:paraId="095681B2"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00DB3780" w:rsidP="00DB3780" w:rsidRDefault="00DB3780" w14:paraId="7B6D6049" w14:textId="6A406E10">
      <w:pPr>
        <w:pStyle w:val="ListParagraph"/>
        <w:numPr>
          <w:ilvl w:val="2"/>
          <w:numId w:val="1"/>
        </w:numPr>
        <w:rPr>
          <w:rFonts w:ascii="Times New Roman" w:hAnsi="Times New Roman" w:cs="Times New Roman"/>
        </w:rPr>
      </w:pPr>
      <w:r w:rsidRPr="00F144EF">
        <w:rPr>
          <w:rFonts w:ascii="Times New Roman" w:hAnsi="Times New Roman" w:cs="Times New Roman"/>
        </w:rPr>
        <w:t>Exploring and gathering information about</w:t>
      </w:r>
      <w:r w:rsidR="00A14B1C">
        <w:rPr>
          <w:rFonts w:ascii="Times New Roman" w:hAnsi="Times New Roman" w:cs="Times New Roman"/>
        </w:rPr>
        <w:t xml:space="preserve"> the</w:t>
      </w:r>
      <w:r w:rsidRPr="00F144EF">
        <w:rPr>
          <w:rFonts w:ascii="Times New Roman" w:hAnsi="Times New Roman" w:cs="Times New Roman"/>
        </w:rPr>
        <w:t xml:space="preserve"> company/business </w:t>
      </w:r>
    </w:p>
    <w:p w:rsidR="000140C6" w:rsidP="00DB3780" w:rsidRDefault="000140C6" w14:paraId="1F623DD3" w14:textId="3F7F1043">
      <w:pPr>
        <w:pStyle w:val="ListParagraph"/>
        <w:numPr>
          <w:ilvl w:val="2"/>
          <w:numId w:val="1"/>
        </w:numPr>
        <w:rPr>
          <w:rFonts w:ascii="Times New Roman" w:hAnsi="Times New Roman" w:cs="Times New Roman"/>
        </w:rPr>
      </w:pPr>
      <w:r>
        <w:rPr>
          <w:rFonts w:ascii="Times New Roman" w:hAnsi="Times New Roman" w:cs="Times New Roman"/>
        </w:rPr>
        <w:t>Provide professional development support</w:t>
      </w:r>
    </w:p>
    <w:p w:rsidR="000140C6" w:rsidP="000140C6" w:rsidRDefault="000140C6" w14:paraId="16EA8F10" w14:textId="147B676D">
      <w:pPr>
        <w:pStyle w:val="ListParagraph"/>
        <w:numPr>
          <w:ilvl w:val="3"/>
          <w:numId w:val="1"/>
        </w:numPr>
        <w:rPr>
          <w:rFonts w:ascii="Times New Roman" w:hAnsi="Times New Roman" w:cs="Times New Roman"/>
        </w:rPr>
      </w:pPr>
      <w:r>
        <w:rPr>
          <w:rFonts w:ascii="Times New Roman" w:hAnsi="Times New Roman" w:cs="Times New Roman"/>
        </w:rPr>
        <w:t xml:space="preserve">Resume reviewing </w:t>
      </w:r>
    </w:p>
    <w:p w:rsidR="000140C6" w:rsidP="000140C6" w:rsidRDefault="006F6A25" w14:paraId="128BB3BF" w14:textId="3913D654">
      <w:pPr>
        <w:pStyle w:val="ListParagraph"/>
        <w:numPr>
          <w:ilvl w:val="3"/>
          <w:numId w:val="1"/>
        </w:numPr>
        <w:rPr>
          <w:rFonts w:ascii="Times New Roman" w:hAnsi="Times New Roman" w:cs="Times New Roman"/>
        </w:rPr>
      </w:pPr>
      <w:r>
        <w:rPr>
          <w:rFonts w:ascii="Times New Roman" w:hAnsi="Times New Roman" w:cs="Times New Roman"/>
        </w:rPr>
        <w:t>Communication</w:t>
      </w:r>
      <w:r w:rsidR="00E50C08">
        <w:rPr>
          <w:rFonts w:ascii="Times New Roman" w:hAnsi="Times New Roman" w:cs="Times New Roman"/>
        </w:rPr>
        <w:t xml:space="preserve">: email and phone </w:t>
      </w:r>
    </w:p>
    <w:p w:rsidR="00DB3780" w:rsidP="00DB3780" w:rsidRDefault="34687F16" w14:paraId="78657AB9" w14:textId="674F547E">
      <w:pPr>
        <w:pStyle w:val="ListParagraph"/>
        <w:numPr>
          <w:ilvl w:val="2"/>
          <w:numId w:val="1"/>
        </w:numPr>
        <w:rPr>
          <w:rFonts w:ascii="Times New Roman" w:hAnsi="Times New Roman" w:cs="Times New Roman"/>
        </w:rPr>
      </w:pPr>
      <w:r w:rsidRPr="34687F16">
        <w:rPr>
          <w:rFonts w:ascii="Times New Roman" w:hAnsi="Times New Roman" w:cs="Times New Roman"/>
        </w:rPr>
        <w:t xml:space="preserve">Support </w:t>
      </w:r>
      <w:r w:rsidR="00A14B1C">
        <w:rPr>
          <w:rFonts w:ascii="Times New Roman" w:hAnsi="Times New Roman" w:cs="Times New Roman"/>
        </w:rPr>
        <w:t xml:space="preserve">the </w:t>
      </w:r>
      <w:r w:rsidRPr="34687F16">
        <w:rPr>
          <w:rFonts w:ascii="Times New Roman" w:hAnsi="Times New Roman" w:cs="Times New Roman"/>
        </w:rPr>
        <w:t xml:space="preserve">student on areas of the internship that the student feels </w:t>
      </w:r>
      <w:r w:rsidR="00B4038F">
        <w:rPr>
          <w:rFonts w:ascii="Times New Roman" w:hAnsi="Times New Roman" w:cs="Times New Roman"/>
        </w:rPr>
        <w:t>they do not have the skills necessary to be successful</w:t>
      </w:r>
      <w:r w:rsidRPr="34687F16">
        <w:rPr>
          <w:rFonts w:ascii="Times New Roman" w:hAnsi="Times New Roman" w:cs="Times New Roman"/>
        </w:rPr>
        <w:t xml:space="preserve">. </w:t>
      </w:r>
    </w:p>
    <w:p w:rsidRPr="002E6355" w:rsidR="000140C6" w:rsidP="00DB3780" w:rsidRDefault="000140C6" w14:paraId="1DB688D8" w14:textId="7EAC7FA3">
      <w:pPr>
        <w:pStyle w:val="ListParagraph"/>
        <w:numPr>
          <w:ilvl w:val="2"/>
          <w:numId w:val="1"/>
        </w:numPr>
        <w:rPr>
          <w:rFonts w:ascii="Times New Roman" w:hAnsi="Times New Roman" w:cs="Times New Roman"/>
        </w:rPr>
      </w:pPr>
      <w:r w:rsidRPr="3421AABA" w:rsidR="3421AABA">
        <w:rPr>
          <w:rFonts w:ascii="Times New Roman" w:hAnsi="Times New Roman" w:cs="Times New Roman"/>
        </w:rPr>
        <w:t>Set up internship reflection opportunities for students</w:t>
      </w:r>
    </w:p>
    <w:p w:rsidR="3421AABA" w:rsidP="3421AABA" w:rsidRDefault="3421AABA" w14:paraId="6EE66494" w14:textId="279199F8">
      <w:pPr>
        <w:pStyle w:val="Normal"/>
        <w:ind w:left="1440"/>
        <w:rPr>
          <w:rFonts w:ascii="Times New Roman" w:hAnsi="Times New Roman" w:cs="Times New Roman"/>
        </w:rPr>
      </w:pPr>
    </w:p>
    <w:p w:rsidRPr="004F7572" w:rsidR="00AB0186" w:rsidP="34687F16" w:rsidRDefault="34687F16" w14:paraId="56BA3F76" w14:textId="2455E96D">
      <w:pPr>
        <w:pStyle w:val="ListParagraph"/>
        <w:numPr>
          <w:ilvl w:val="0"/>
          <w:numId w:val="1"/>
        </w:numPr>
        <w:rPr>
          <w:rFonts w:ascii="Times New Roman" w:hAnsi="Times New Roman" w:cs="Times New Roman"/>
          <w:b/>
          <w:bCs/>
        </w:rPr>
      </w:pPr>
      <w:r w:rsidRPr="34687F16">
        <w:rPr>
          <w:rFonts w:ascii="Times New Roman" w:hAnsi="Times New Roman" w:cs="Times New Roman"/>
          <w:b/>
          <w:bCs/>
        </w:rPr>
        <w:t>School-Based Enterprises</w:t>
      </w:r>
    </w:p>
    <w:p w:rsidRPr="00430F21" w:rsidR="002E6355" w:rsidP="00430F21" w:rsidRDefault="34687F16" w14:paraId="42217BBE" w14:textId="3C43C0CB">
      <w:pPr>
        <w:pStyle w:val="ListParagraph"/>
        <w:numPr>
          <w:ilvl w:val="1"/>
          <w:numId w:val="1"/>
        </w:numPr>
        <w:rPr>
          <w:rFonts w:ascii="Times New Roman" w:hAnsi="Times New Roman" w:cs="Times New Roman"/>
        </w:rPr>
      </w:pPr>
      <w:r w:rsidRPr="34687F16">
        <w:rPr>
          <w:rFonts w:ascii="Times New Roman" w:hAnsi="Times New Roman" w:cs="Times New Roman"/>
        </w:rPr>
        <w:t xml:space="preserve">Description: School-based enterprises </w:t>
      </w:r>
      <w:r w:rsidR="00B4038F">
        <w:rPr>
          <w:rFonts w:ascii="Times New Roman" w:hAnsi="Times New Roman" w:cs="Times New Roman"/>
        </w:rPr>
        <w:t xml:space="preserve">are business organizations </w:t>
      </w:r>
      <w:r w:rsidRPr="34687F16">
        <w:rPr>
          <w:rFonts w:ascii="Times New Roman" w:hAnsi="Times New Roman" w:cs="Times New Roman"/>
        </w:rPr>
        <w:t xml:space="preserve">that produce goods or services to be used by people other than the participating student(s). Students gain experience in managing, sales, and advertising. </w:t>
      </w:r>
    </w:p>
    <w:p w:rsidR="002E6355" w:rsidP="002E6355" w:rsidRDefault="002E6355" w14:paraId="1994F4C1"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00AA0EEB" w:rsidP="00A7467C" w:rsidRDefault="00AA0EEB" w14:paraId="4F9E069E" w14:textId="7C70BE9A">
      <w:pPr>
        <w:pStyle w:val="ListParagraph"/>
        <w:numPr>
          <w:ilvl w:val="2"/>
          <w:numId w:val="1"/>
        </w:numPr>
        <w:rPr>
          <w:rFonts w:ascii="Times New Roman" w:hAnsi="Times New Roman" w:cs="Times New Roman"/>
        </w:rPr>
      </w:pPr>
      <w:r>
        <w:rPr>
          <w:rFonts w:ascii="Times New Roman" w:hAnsi="Times New Roman" w:cs="Times New Roman"/>
        </w:rPr>
        <w:t>Brainstorm areas of need for the school with students</w:t>
      </w:r>
    </w:p>
    <w:p w:rsidR="00A7467C" w:rsidP="00A7467C" w:rsidRDefault="00A7467C" w14:paraId="43A6A5B6" w14:textId="2B9794BE">
      <w:pPr>
        <w:pStyle w:val="ListParagraph"/>
        <w:numPr>
          <w:ilvl w:val="2"/>
          <w:numId w:val="1"/>
        </w:numPr>
        <w:rPr>
          <w:rFonts w:ascii="Times New Roman" w:hAnsi="Times New Roman" w:cs="Times New Roman"/>
        </w:rPr>
      </w:pPr>
      <w:r>
        <w:rPr>
          <w:rFonts w:ascii="Times New Roman" w:hAnsi="Times New Roman" w:cs="Times New Roman"/>
        </w:rPr>
        <w:t xml:space="preserve">Help students identify areas of interest in enterprise </w:t>
      </w:r>
    </w:p>
    <w:p w:rsidR="00AA0EEB" w:rsidP="00A7467C" w:rsidRDefault="00A7467C" w14:paraId="08A46C21" w14:textId="4F3C66A0">
      <w:pPr>
        <w:pStyle w:val="ListParagraph"/>
        <w:numPr>
          <w:ilvl w:val="2"/>
          <w:numId w:val="1"/>
        </w:numPr>
        <w:rPr>
          <w:rFonts w:ascii="Times New Roman" w:hAnsi="Times New Roman" w:cs="Times New Roman"/>
        </w:rPr>
      </w:pPr>
      <w:r>
        <w:rPr>
          <w:rFonts w:ascii="Times New Roman" w:hAnsi="Times New Roman" w:cs="Times New Roman"/>
        </w:rPr>
        <w:t xml:space="preserve">Develop plans with students to create </w:t>
      </w:r>
      <w:r w:rsidR="00A14B1C">
        <w:rPr>
          <w:rFonts w:ascii="Times New Roman" w:hAnsi="Times New Roman" w:cs="Times New Roman"/>
        </w:rPr>
        <w:t xml:space="preserve">the </w:t>
      </w:r>
      <w:r>
        <w:rPr>
          <w:rFonts w:ascii="Times New Roman" w:hAnsi="Times New Roman" w:cs="Times New Roman"/>
        </w:rPr>
        <w:t>enterprise</w:t>
      </w:r>
    </w:p>
    <w:p w:rsidR="00A7467C" w:rsidP="00A7467C" w:rsidRDefault="00AA0EEB" w14:paraId="6B3000B2" w14:textId="44CB54E6">
      <w:pPr>
        <w:pStyle w:val="ListParagraph"/>
        <w:numPr>
          <w:ilvl w:val="2"/>
          <w:numId w:val="1"/>
        </w:numPr>
        <w:rPr>
          <w:rFonts w:ascii="Times New Roman" w:hAnsi="Times New Roman" w:cs="Times New Roman"/>
        </w:rPr>
      </w:pPr>
      <w:r>
        <w:rPr>
          <w:rFonts w:ascii="Times New Roman" w:hAnsi="Times New Roman" w:cs="Times New Roman"/>
        </w:rPr>
        <w:t>Create resources to support problem</w:t>
      </w:r>
      <w:r w:rsidR="00A14B1C">
        <w:rPr>
          <w:rFonts w:ascii="Times New Roman" w:hAnsi="Times New Roman" w:cs="Times New Roman"/>
        </w:rPr>
        <w:t>-</w:t>
      </w:r>
      <w:r>
        <w:rPr>
          <w:rFonts w:ascii="Times New Roman" w:hAnsi="Times New Roman" w:cs="Times New Roman"/>
        </w:rPr>
        <w:t xml:space="preserve">solving and decision making </w:t>
      </w:r>
      <w:r w:rsidR="00A7467C">
        <w:rPr>
          <w:rFonts w:ascii="Times New Roman" w:hAnsi="Times New Roman" w:cs="Times New Roman"/>
        </w:rPr>
        <w:t xml:space="preserve"> </w:t>
      </w:r>
    </w:p>
    <w:p w:rsidR="00A7467C" w:rsidP="0074083D" w:rsidRDefault="00A7467C" w14:paraId="7131FC09" w14:textId="13A9B29A">
      <w:pPr>
        <w:pStyle w:val="ListParagraph"/>
        <w:numPr>
          <w:ilvl w:val="1"/>
          <w:numId w:val="1"/>
        </w:numPr>
        <w:rPr>
          <w:rFonts w:ascii="Times New Roman" w:hAnsi="Times New Roman" w:cs="Times New Roman"/>
        </w:rPr>
      </w:pPr>
      <w:r w:rsidRPr="3421AABA" w:rsidR="3421AABA">
        <w:rPr>
          <w:rFonts w:ascii="Times New Roman" w:hAnsi="Times New Roman" w:cs="Times New Roman"/>
        </w:rPr>
        <w:t xml:space="preserve">Examples of student-led enterprises: </w:t>
      </w:r>
    </w:p>
    <w:p w:rsidR="00DB2865" w:rsidP="0074083D" w:rsidRDefault="00DB2865" w14:paraId="1908A1D9" w14:textId="7AFCE951">
      <w:pPr>
        <w:pStyle w:val="ListParagraph"/>
        <w:numPr>
          <w:ilvl w:val="2"/>
          <w:numId w:val="1"/>
        </w:numPr>
        <w:rPr>
          <w:rFonts w:ascii="Times New Roman" w:hAnsi="Times New Roman" w:cs="Times New Roman"/>
        </w:rPr>
      </w:pPr>
      <w:r>
        <w:rPr>
          <w:rFonts w:ascii="Times New Roman" w:hAnsi="Times New Roman" w:cs="Times New Roman"/>
        </w:rPr>
        <w:t xml:space="preserve">Food and beverage stand </w:t>
      </w:r>
    </w:p>
    <w:p w:rsidR="00DB2865" w:rsidP="0074083D" w:rsidRDefault="34687F16" w14:paraId="7B35D0E1" w14:textId="0E47FE8C">
      <w:pPr>
        <w:pStyle w:val="ListParagraph"/>
        <w:numPr>
          <w:ilvl w:val="2"/>
          <w:numId w:val="1"/>
        </w:numPr>
        <w:rPr>
          <w:rFonts w:ascii="Times New Roman" w:hAnsi="Times New Roman" w:cs="Times New Roman"/>
        </w:rPr>
      </w:pPr>
      <w:r w:rsidRPr="34687F16">
        <w:rPr>
          <w:rFonts w:ascii="Times New Roman" w:hAnsi="Times New Roman" w:cs="Times New Roman"/>
        </w:rPr>
        <w:t xml:space="preserve">School spirit wear </w:t>
      </w:r>
    </w:p>
    <w:p w:rsidRPr="00DB2865" w:rsidR="00DB2865" w:rsidP="0074083D" w:rsidRDefault="00DB2865" w14:paraId="5BA67D6D" w14:textId="3BEB97DB">
      <w:pPr>
        <w:pStyle w:val="ListParagraph"/>
        <w:numPr>
          <w:ilvl w:val="2"/>
          <w:numId w:val="1"/>
        </w:numPr>
        <w:rPr>
          <w:rFonts w:ascii="Times New Roman" w:hAnsi="Times New Roman" w:cs="Times New Roman"/>
        </w:rPr>
      </w:pPr>
      <w:r w:rsidRPr="3421AABA" w:rsidR="3421AABA">
        <w:rPr>
          <w:rFonts w:ascii="Times New Roman" w:hAnsi="Times New Roman" w:cs="Times New Roman"/>
        </w:rPr>
        <w:t>School supply store</w:t>
      </w:r>
    </w:p>
    <w:p w:rsidR="3421AABA" w:rsidP="3421AABA" w:rsidRDefault="3421AABA" w14:paraId="34A25527" w14:textId="5EA2B124">
      <w:pPr>
        <w:pStyle w:val="Normal"/>
        <w:ind w:left="1440"/>
        <w:rPr>
          <w:rFonts w:ascii="Times New Roman" w:hAnsi="Times New Roman" w:cs="Times New Roman"/>
        </w:rPr>
      </w:pPr>
    </w:p>
    <w:p w:rsidRPr="004F7572" w:rsidR="006A09C9" w:rsidP="34687F16" w:rsidRDefault="34687F16" w14:paraId="027E4398" w14:textId="538FCBED">
      <w:pPr>
        <w:pStyle w:val="ListParagraph"/>
        <w:numPr>
          <w:ilvl w:val="0"/>
          <w:numId w:val="1"/>
        </w:numPr>
        <w:rPr>
          <w:rFonts w:ascii="Times New Roman" w:hAnsi="Times New Roman" w:cs="Times New Roman"/>
          <w:b/>
          <w:bCs/>
        </w:rPr>
      </w:pPr>
      <w:r w:rsidRPr="34687F16">
        <w:rPr>
          <w:rFonts w:ascii="Times New Roman" w:hAnsi="Times New Roman" w:cs="Times New Roman"/>
          <w:b/>
          <w:bCs/>
        </w:rPr>
        <w:t xml:space="preserve">Paid and Non-paid Work Experiences  </w:t>
      </w:r>
    </w:p>
    <w:p w:rsidR="002E6355" w:rsidP="004A436B" w:rsidRDefault="34687F16" w14:paraId="40F3C987" w14:textId="4E8F148B">
      <w:pPr>
        <w:pStyle w:val="ListParagraph"/>
        <w:numPr>
          <w:ilvl w:val="1"/>
          <w:numId w:val="1"/>
        </w:numPr>
        <w:rPr>
          <w:rFonts w:ascii="Times New Roman" w:hAnsi="Times New Roman" w:cs="Times New Roman"/>
        </w:rPr>
      </w:pPr>
      <w:r w:rsidRPr="34687F16">
        <w:rPr>
          <w:rFonts w:ascii="Times New Roman" w:hAnsi="Times New Roman" w:cs="Times New Roman"/>
        </w:rPr>
        <w:t xml:space="preserve">Description: work experience offers students the opportunity to explore careers and understand the nature of work through first-hand exposure to the workplace. </w:t>
      </w:r>
    </w:p>
    <w:p w:rsidR="00B62EF7" w:rsidP="00B62EF7" w:rsidRDefault="00B62EF7" w14:paraId="7F83D6A1" w14:textId="2F036BE5">
      <w:pPr>
        <w:pStyle w:val="ListParagraph"/>
        <w:numPr>
          <w:ilvl w:val="2"/>
          <w:numId w:val="1"/>
        </w:numPr>
        <w:rPr>
          <w:rFonts w:ascii="Times New Roman" w:hAnsi="Times New Roman" w:cs="Times New Roman"/>
        </w:rPr>
      </w:pPr>
      <w:r>
        <w:rPr>
          <w:rFonts w:ascii="Times New Roman" w:hAnsi="Times New Roman" w:cs="Times New Roman"/>
        </w:rPr>
        <w:t>Pai</w:t>
      </w:r>
      <w:r w:rsidR="00F038CD">
        <w:rPr>
          <w:rFonts w:ascii="Times New Roman" w:hAnsi="Times New Roman" w:cs="Times New Roman"/>
        </w:rPr>
        <w:t>d</w:t>
      </w:r>
      <w:r>
        <w:rPr>
          <w:rFonts w:ascii="Times New Roman" w:hAnsi="Times New Roman" w:cs="Times New Roman"/>
        </w:rPr>
        <w:t>: can be general or vocational, focusing respectively on general workplace skills or career prep</w:t>
      </w:r>
      <w:r w:rsidR="00430F21">
        <w:rPr>
          <w:rFonts w:ascii="Times New Roman" w:hAnsi="Times New Roman" w:cs="Times New Roman"/>
        </w:rPr>
        <w:t>aration activities within a specific industry or career area.</w:t>
      </w:r>
    </w:p>
    <w:p w:rsidRPr="00430F21" w:rsidR="004A436B" w:rsidP="00430F21" w:rsidRDefault="34687F16" w14:paraId="31A25BE2" w14:textId="26D7E1B4">
      <w:pPr>
        <w:pStyle w:val="ListParagraph"/>
        <w:numPr>
          <w:ilvl w:val="2"/>
          <w:numId w:val="1"/>
        </w:numPr>
        <w:rPr>
          <w:rFonts w:ascii="Times New Roman" w:hAnsi="Times New Roman" w:cs="Times New Roman"/>
        </w:rPr>
      </w:pPr>
      <w:r w:rsidRPr="3421AABA" w:rsidR="3421AABA">
        <w:rPr>
          <w:rFonts w:ascii="Times New Roman" w:hAnsi="Times New Roman" w:cs="Times New Roman"/>
        </w:rPr>
        <w:t>Non-paid: is exploratory in nature and its intent is to expose an individual to a variety of occupations for the purpose of building basic workplace competence.</w:t>
      </w:r>
    </w:p>
    <w:p w:rsidR="002E6355" w:rsidP="002E6355" w:rsidRDefault="002E6355" w14:paraId="6387196F" w14:textId="77777777">
      <w:pPr>
        <w:pStyle w:val="ListParagraph"/>
        <w:numPr>
          <w:ilvl w:val="1"/>
          <w:numId w:val="1"/>
        </w:numPr>
        <w:rPr>
          <w:rFonts w:ascii="Times New Roman" w:hAnsi="Times New Roman" w:cs="Times New Roman"/>
        </w:rPr>
      </w:pPr>
      <w:r>
        <w:rPr>
          <w:rFonts w:ascii="Times New Roman" w:hAnsi="Times New Roman" w:cs="Times New Roman"/>
        </w:rPr>
        <w:t>Activities:</w:t>
      </w:r>
    </w:p>
    <w:p w:rsidR="0090192D" w:rsidP="0090192D" w:rsidRDefault="0090192D" w14:paraId="119A006D" w14:textId="77777777">
      <w:pPr>
        <w:pStyle w:val="ListParagraph"/>
        <w:numPr>
          <w:ilvl w:val="2"/>
          <w:numId w:val="1"/>
        </w:numPr>
        <w:rPr>
          <w:rFonts w:ascii="Times New Roman" w:hAnsi="Times New Roman" w:cs="Times New Roman"/>
        </w:rPr>
      </w:pPr>
      <w:r>
        <w:rPr>
          <w:rFonts w:ascii="Times New Roman" w:hAnsi="Times New Roman" w:cs="Times New Roman"/>
        </w:rPr>
        <w:t>Create opportunities to practice interview skills</w:t>
      </w:r>
    </w:p>
    <w:p w:rsidRPr="0090192D" w:rsidR="0090192D" w:rsidP="0090192D" w:rsidRDefault="0090192D" w14:paraId="0E4F41BF" w14:textId="56BD143F">
      <w:pPr>
        <w:pStyle w:val="ListParagraph"/>
        <w:numPr>
          <w:ilvl w:val="2"/>
          <w:numId w:val="1"/>
        </w:numPr>
        <w:rPr>
          <w:rFonts w:ascii="Times New Roman" w:hAnsi="Times New Roman" w:cs="Times New Roman"/>
        </w:rPr>
      </w:pPr>
      <w:r>
        <w:rPr>
          <w:rFonts w:ascii="Times New Roman" w:hAnsi="Times New Roman" w:cs="Times New Roman"/>
        </w:rPr>
        <w:t xml:space="preserve">Develop resources to assist students with professional communication </w:t>
      </w:r>
    </w:p>
    <w:p w:rsidR="00A7467C" w:rsidP="00A7467C" w:rsidRDefault="00A7467C" w14:paraId="73AE6E10" w14:textId="09301DEA">
      <w:pPr>
        <w:pStyle w:val="ListParagraph"/>
        <w:numPr>
          <w:ilvl w:val="2"/>
          <w:numId w:val="1"/>
        </w:numPr>
        <w:rPr>
          <w:rFonts w:ascii="Times New Roman" w:hAnsi="Times New Roman" w:cs="Times New Roman"/>
        </w:rPr>
      </w:pPr>
      <w:r w:rsidRPr="00F144EF">
        <w:rPr>
          <w:rFonts w:ascii="Times New Roman" w:hAnsi="Times New Roman" w:cs="Times New Roman"/>
        </w:rPr>
        <w:lastRenderedPageBreak/>
        <w:t>Explor</w:t>
      </w:r>
      <w:r w:rsidR="00A14B1C">
        <w:rPr>
          <w:rFonts w:ascii="Times New Roman" w:hAnsi="Times New Roman" w:cs="Times New Roman"/>
        </w:rPr>
        <w:t>e</w:t>
      </w:r>
      <w:r w:rsidRPr="00F144EF">
        <w:rPr>
          <w:rFonts w:ascii="Times New Roman" w:hAnsi="Times New Roman" w:cs="Times New Roman"/>
        </w:rPr>
        <w:t xml:space="preserve"> and gather information about </w:t>
      </w:r>
      <w:r w:rsidR="00A14B1C">
        <w:rPr>
          <w:rFonts w:ascii="Times New Roman" w:hAnsi="Times New Roman" w:cs="Times New Roman"/>
        </w:rPr>
        <w:t xml:space="preserve">the </w:t>
      </w:r>
      <w:r w:rsidRPr="00F144EF">
        <w:rPr>
          <w:rFonts w:ascii="Times New Roman" w:hAnsi="Times New Roman" w:cs="Times New Roman"/>
        </w:rPr>
        <w:t xml:space="preserve">company/business </w:t>
      </w:r>
    </w:p>
    <w:p w:rsidR="00DB2865" w:rsidP="00DB2865" w:rsidRDefault="00A7467C" w14:paraId="4B02C3EF" w14:textId="751BE704">
      <w:pPr>
        <w:pStyle w:val="ListParagraph"/>
        <w:numPr>
          <w:ilvl w:val="2"/>
          <w:numId w:val="1"/>
        </w:numPr>
        <w:rPr>
          <w:rFonts w:ascii="Times New Roman" w:hAnsi="Times New Roman" w:cs="Times New Roman"/>
        </w:rPr>
      </w:pPr>
      <w:r>
        <w:rPr>
          <w:rFonts w:ascii="Times New Roman" w:hAnsi="Times New Roman" w:cs="Times New Roman"/>
        </w:rPr>
        <w:t xml:space="preserve">Identify areas of strength for the student </w:t>
      </w:r>
    </w:p>
    <w:p w:rsidR="00A7467C" w:rsidP="00DB2865" w:rsidRDefault="00671C99" w14:paraId="7613EA99" w14:textId="425569BB">
      <w:pPr>
        <w:pStyle w:val="ListParagraph"/>
        <w:numPr>
          <w:ilvl w:val="2"/>
          <w:numId w:val="1"/>
        </w:numPr>
        <w:rPr>
          <w:rFonts w:ascii="Times New Roman" w:hAnsi="Times New Roman" w:cs="Times New Roman"/>
        </w:rPr>
      </w:pPr>
      <w:r>
        <w:rPr>
          <w:rFonts w:ascii="Times New Roman" w:hAnsi="Times New Roman" w:cs="Times New Roman"/>
        </w:rPr>
        <w:t>Support</w:t>
      </w:r>
      <w:r w:rsidR="00A14B1C">
        <w:rPr>
          <w:rFonts w:ascii="Times New Roman" w:hAnsi="Times New Roman" w:cs="Times New Roman"/>
        </w:rPr>
        <w:t xml:space="preserve"> the</w:t>
      </w:r>
      <w:r>
        <w:rPr>
          <w:rFonts w:ascii="Times New Roman" w:hAnsi="Times New Roman" w:cs="Times New Roman"/>
        </w:rPr>
        <w:t xml:space="preserve"> student in areas of work that the student is concerned about </w:t>
      </w:r>
    </w:p>
    <w:p w:rsidR="000140C6" w:rsidP="000140C6" w:rsidRDefault="000140C6" w14:paraId="13BD65BA" w14:textId="20134C49">
      <w:pPr>
        <w:pStyle w:val="ListParagraph"/>
        <w:numPr>
          <w:ilvl w:val="2"/>
          <w:numId w:val="1"/>
        </w:numPr>
        <w:rPr>
          <w:rFonts w:ascii="Times New Roman" w:hAnsi="Times New Roman" w:cs="Times New Roman"/>
        </w:rPr>
      </w:pPr>
      <w:r>
        <w:rPr>
          <w:rFonts w:ascii="Times New Roman" w:hAnsi="Times New Roman" w:cs="Times New Roman"/>
        </w:rPr>
        <w:t>Set up work reflection opportunities for students</w:t>
      </w:r>
    </w:p>
    <w:p w:rsidR="0090192D" w:rsidP="000140C6" w:rsidRDefault="0090192D" w14:paraId="794CA829" w14:textId="7A81CC83">
      <w:pPr>
        <w:pStyle w:val="ListParagraph"/>
        <w:numPr>
          <w:ilvl w:val="2"/>
          <w:numId w:val="1"/>
        </w:numPr>
        <w:rPr>
          <w:rFonts w:ascii="Times New Roman" w:hAnsi="Times New Roman" w:cs="Times New Roman"/>
        </w:rPr>
      </w:pPr>
      <w:r w:rsidRPr="3421AABA" w:rsidR="3421AABA">
        <w:rPr>
          <w:rFonts w:ascii="Times New Roman" w:hAnsi="Times New Roman" w:cs="Times New Roman"/>
        </w:rPr>
        <w:t xml:space="preserve">Connect students with other peers in similar industries both within and outside of the disability community </w:t>
      </w:r>
    </w:p>
    <w:p w:rsidRPr="0090192D" w:rsidR="0090192D" w:rsidP="0090192D" w:rsidRDefault="0090192D" w14:paraId="4A81183F" w14:textId="2EBE965F">
      <w:pPr>
        <w:rPr>
          <w:rFonts w:ascii="Times New Roman" w:hAnsi="Times New Roman" w:cs="Times New Roman"/>
        </w:rPr>
      </w:pPr>
      <w:r w:rsidRPr="0090192D">
        <w:rPr>
          <w:rFonts w:ascii="Times New Roman" w:hAnsi="Times New Roman" w:cs="Times New Roman"/>
        </w:rPr>
        <w:t xml:space="preserve"> </w:t>
      </w:r>
    </w:p>
    <w:sectPr w:rsidRPr="0090192D" w:rsidR="0090192D" w:rsidSect="00572381">
      <w:pgSz w:w="12240" w:h="15840" w:orient="portrait"/>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CF61" w16cex:dateUtc="2020-11-12T21:12:00Z"/>
  <w16cex:commentExtensible w16cex:durableId="2357CF7E" w16cex:dateUtc="2020-11-12T21:13:00Z"/>
  <w16cex:commentExtensible w16cex:durableId="2357CFC9" w16cex:dateUtc="2020-11-12T21:14:00Z"/>
  <w16cex:commentExtensible w16cex:durableId="2357CFD1" w16cex:dateUtc="2020-11-12T21:14:00Z"/>
  <w16cex:commentExtensible w16cex:durableId="2357D28A" w16cex:dateUtc="2020-11-12T21: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2A4"/>
    <w:multiLevelType w:val="hybridMultilevel"/>
    <w:tmpl w:val="1DEC4418"/>
    <w:lvl w:ilvl="0" w:tplc="70E0CA92">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6DC36FB"/>
    <w:multiLevelType w:val="hybridMultilevel"/>
    <w:tmpl w:val="ED4642F6"/>
    <w:lvl w:ilvl="0" w:tplc="70E0CA92">
      <w:numFmt w:val="bullet"/>
      <w:lvlText w:val="•"/>
      <w:lvlJc w:val="left"/>
      <w:pPr>
        <w:ind w:left="720" w:hanging="360"/>
      </w:pPr>
      <w:rPr>
        <w:rFonts w:hint="default" w:ascii="Times New Roman" w:hAnsi="Times New Roman" w:cs="Times New Roman" w:eastAsiaTheme="minorHAnsi"/>
      </w:rPr>
    </w:lvl>
    <w:lvl w:ilvl="1" w:tplc="C380C2E8" w:tentative="1">
      <w:start w:val="1"/>
      <w:numFmt w:val="bullet"/>
      <w:lvlText w:val="o"/>
      <w:lvlJc w:val="left"/>
      <w:pPr>
        <w:ind w:left="1440" w:hanging="360"/>
      </w:pPr>
      <w:rPr>
        <w:rFonts w:hint="default" w:ascii="Courier New" w:hAnsi="Courier New" w:cs="Courier New"/>
      </w:rPr>
    </w:lvl>
    <w:lvl w:ilvl="2" w:tplc="D2D0F682" w:tentative="1">
      <w:start w:val="1"/>
      <w:numFmt w:val="bullet"/>
      <w:lvlText w:val=""/>
      <w:lvlJc w:val="left"/>
      <w:pPr>
        <w:ind w:left="2160" w:hanging="360"/>
      </w:pPr>
      <w:rPr>
        <w:rFonts w:hint="default" w:ascii="Wingdings" w:hAnsi="Wingdings"/>
      </w:rPr>
    </w:lvl>
    <w:lvl w:ilvl="3" w:tplc="7E78372E" w:tentative="1">
      <w:start w:val="1"/>
      <w:numFmt w:val="bullet"/>
      <w:lvlText w:val=""/>
      <w:lvlJc w:val="left"/>
      <w:pPr>
        <w:ind w:left="2880" w:hanging="360"/>
      </w:pPr>
      <w:rPr>
        <w:rFonts w:hint="default" w:ascii="Symbol" w:hAnsi="Symbol"/>
      </w:rPr>
    </w:lvl>
    <w:lvl w:ilvl="4" w:tplc="4008E0A2" w:tentative="1">
      <w:start w:val="1"/>
      <w:numFmt w:val="bullet"/>
      <w:lvlText w:val="o"/>
      <w:lvlJc w:val="left"/>
      <w:pPr>
        <w:ind w:left="3600" w:hanging="360"/>
      </w:pPr>
      <w:rPr>
        <w:rFonts w:hint="default" w:ascii="Courier New" w:hAnsi="Courier New" w:cs="Courier New"/>
      </w:rPr>
    </w:lvl>
    <w:lvl w:ilvl="5" w:tplc="399C80D8" w:tentative="1">
      <w:start w:val="1"/>
      <w:numFmt w:val="bullet"/>
      <w:lvlText w:val=""/>
      <w:lvlJc w:val="left"/>
      <w:pPr>
        <w:ind w:left="4320" w:hanging="360"/>
      </w:pPr>
      <w:rPr>
        <w:rFonts w:hint="default" w:ascii="Wingdings" w:hAnsi="Wingdings"/>
      </w:rPr>
    </w:lvl>
    <w:lvl w:ilvl="6" w:tplc="607ABBF0" w:tentative="1">
      <w:start w:val="1"/>
      <w:numFmt w:val="bullet"/>
      <w:lvlText w:val=""/>
      <w:lvlJc w:val="left"/>
      <w:pPr>
        <w:ind w:left="5040" w:hanging="360"/>
      </w:pPr>
      <w:rPr>
        <w:rFonts w:hint="default" w:ascii="Symbol" w:hAnsi="Symbol"/>
      </w:rPr>
    </w:lvl>
    <w:lvl w:ilvl="7" w:tplc="84E6E286" w:tentative="1">
      <w:start w:val="1"/>
      <w:numFmt w:val="bullet"/>
      <w:lvlText w:val="o"/>
      <w:lvlJc w:val="left"/>
      <w:pPr>
        <w:ind w:left="5760" w:hanging="360"/>
      </w:pPr>
      <w:rPr>
        <w:rFonts w:hint="default" w:ascii="Courier New" w:hAnsi="Courier New" w:cs="Courier New"/>
      </w:rPr>
    </w:lvl>
    <w:lvl w:ilvl="8" w:tplc="D41CEC54" w:tentative="1">
      <w:start w:val="1"/>
      <w:numFmt w:val="bullet"/>
      <w:lvlText w:val=""/>
      <w:lvlJc w:val="left"/>
      <w:pPr>
        <w:ind w:left="6480" w:hanging="360"/>
      </w:pPr>
      <w:rPr>
        <w:rFonts w:hint="default" w:ascii="Wingdings" w:hAnsi="Wingdings"/>
      </w:rPr>
    </w:lvl>
  </w:abstractNum>
  <w:abstractNum w:abstractNumId="2" w15:restartNumberingAfterBreak="0">
    <w:nsid w:val="476D6A53"/>
    <w:multiLevelType w:val="hybridMultilevel"/>
    <w:tmpl w:val="A5068638"/>
    <w:lvl w:ilvl="0" w:tplc="70E0CA92">
      <w:numFmt w:val="bullet"/>
      <w:lvlText w:val="•"/>
      <w:lvlJc w:val="left"/>
      <w:pPr>
        <w:ind w:left="360" w:hanging="360"/>
      </w:pPr>
      <w:rPr>
        <w:rFonts w:hint="default" w:ascii="Times New Roman" w:hAnsi="Times New Roman" w:cs="Times New Roman" w:eastAsiaTheme="minorHAns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56CC080E"/>
    <w:multiLevelType w:val="hybridMultilevel"/>
    <w:tmpl w:val="5ED80BB8"/>
    <w:lvl w:ilvl="0" w:tplc="5400F8B4">
      <w:start w:val="1"/>
      <w:numFmt w:val="bullet"/>
      <w:lvlText w:val=""/>
      <w:lvlJc w:val="left"/>
      <w:pPr>
        <w:tabs>
          <w:tab w:val="num" w:pos="720"/>
        </w:tabs>
        <w:ind w:left="720" w:hanging="360"/>
      </w:pPr>
      <w:rPr>
        <w:rFonts w:hint="default" w:ascii="Symbol" w:hAnsi="Symbol"/>
        <w:sz w:val="20"/>
      </w:rPr>
    </w:lvl>
    <w:lvl w:ilvl="1" w:tplc="9C0E72DE">
      <w:start w:val="1"/>
      <w:numFmt w:val="bullet"/>
      <w:lvlText w:val="o"/>
      <w:lvlJc w:val="left"/>
      <w:pPr>
        <w:tabs>
          <w:tab w:val="num" w:pos="1440"/>
        </w:tabs>
        <w:ind w:left="1440" w:hanging="360"/>
      </w:pPr>
      <w:rPr>
        <w:rFonts w:hint="default" w:ascii="Courier New" w:hAnsi="Courier New"/>
        <w:sz w:val="20"/>
      </w:rPr>
    </w:lvl>
    <w:lvl w:ilvl="2" w:tplc="147C5D26" w:tentative="1">
      <w:start w:val="1"/>
      <w:numFmt w:val="bullet"/>
      <w:lvlText w:val=""/>
      <w:lvlJc w:val="left"/>
      <w:pPr>
        <w:tabs>
          <w:tab w:val="num" w:pos="2160"/>
        </w:tabs>
        <w:ind w:left="2160" w:hanging="360"/>
      </w:pPr>
      <w:rPr>
        <w:rFonts w:hint="default" w:ascii="Wingdings" w:hAnsi="Wingdings"/>
        <w:sz w:val="20"/>
      </w:rPr>
    </w:lvl>
    <w:lvl w:ilvl="3" w:tplc="E2E8597C" w:tentative="1">
      <w:start w:val="1"/>
      <w:numFmt w:val="bullet"/>
      <w:lvlText w:val=""/>
      <w:lvlJc w:val="left"/>
      <w:pPr>
        <w:tabs>
          <w:tab w:val="num" w:pos="2880"/>
        </w:tabs>
        <w:ind w:left="2880" w:hanging="360"/>
      </w:pPr>
      <w:rPr>
        <w:rFonts w:hint="default" w:ascii="Wingdings" w:hAnsi="Wingdings"/>
        <w:sz w:val="20"/>
      </w:rPr>
    </w:lvl>
    <w:lvl w:ilvl="4" w:tplc="71B8171E" w:tentative="1">
      <w:start w:val="1"/>
      <w:numFmt w:val="bullet"/>
      <w:lvlText w:val=""/>
      <w:lvlJc w:val="left"/>
      <w:pPr>
        <w:tabs>
          <w:tab w:val="num" w:pos="3600"/>
        </w:tabs>
        <w:ind w:left="3600" w:hanging="360"/>
      </w:pPr>
      <w:rPr>
        <w:rFonts w:hint="default" w:ascii="Wingdings" w:hAnsi="Wingdings"/>
        <w:sz w:val="20"/>
      </w:rPr>
    </w:lvl>
    <w:lvl w:ilvl="5" w:tplc="5EFC7C52" w:tentative="1">
      <w:start w:val="1"/>
      <w:numFmt w:val="bullet"/>
      <w:lvlText w:val=""/>
      <w:lvlJc w:val="left"/>
      <w:pPr>
        <w:tabs>
          <w:tab w:val="num" w:pos="4320"/>
        </w:tabs>
        <w:ind w:left="4320" w:hanging="360"/>
      </w:pPr>
      <w:rPr>
        <w:rFonts w:hint="default" w:ascii="Wingdings" w:hAnsi="Wingdings"/>
        <w:sz w:val="20"/>
      </w:rPr>
    </w:lvl>
    <w:lvl w:ilvl="6" w:tplc="FC4EF50A" w:tentative="1">
      <w:start w:val="1"/>
      <w:numFmt w:val="bullet"/>
      <w:lvlText w:val=""/>
      <w:lvlJc w:val="left"/>
      <w:pPr>
        <w:tabs>
          <w:tab w:val="num" w:pos="5040"/>
        </w:tabs>
        <w:ind w:left="5040" w:hanging="360"/>
      </w:pPr>
      <w:rPr>
        <w:rFonts w:hint="default" w:ascii="Wingdings" w:hAnsi="Wingdings"/>
        <w:sz w:val="20"/>
      </w:rPr>
    </w:lvl>
    <w:lvl w:ilvl="7" w:tplc="42FC498C" w:tentative="1">
      <w:start w:val="1"/>
      <w:numFmt w:val="bullet"/>
      <w:lvlText w:val=""/>
      <w:lvlJc w:val="left"/>
      <w:pPr>
        <w:tabs>
          <w:tab w:val="num" w:pos="5760"/>
        </w:tabs>
        <w:ind w:left="5760" w:hanging="360"/>
      </w:pPr>
      <w:rPr>
        <w:rFonts w:hint="default" w:ascii="Wingdings" w:hAnsi="Wingdings"/>
        <w:sz w:val="20"/>
      </w:rPr>
    </w:lvl>
    <w:lvl w:ilvl="8" w:tplc="E4F8B96E"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46A0B26"/>
    <w:multiLevelType w:val="hybridMultilevel"/>
    <w:tmpl w:val="A1829B24"/>
    <w:lvl w:ilvl="0" w:tplc="70E0CA92">
      <w:numFmt w:val="bullet"/>
      <w:lvlText w:val="•"/>
      <w:lvlJc w:val="left"/>
      <w:pPr>
        <w:ind w:left="36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86"/>
    <w:rsid w:val="000140C6"/>
    <w:rsid w:val="00047470"/>
    <w:rsid w:val="000646A0"/>
    <w:rsid w:val="000A583E"/>
    <w:rsid w:val="000A636B"/>
    <w:rsid w:val="00166277"/>
    <w:rsid w:val="001A6E04"/>
    <w:rsid w:val="001C5268"/>
    <w:rsid w:val="002043D6"/>
    <w:rsid w:val="002049C0"/>
    <w:rsid w:val="002E6355"/>
    <w:rsid w:val="00430F21"/>
    <w:rsid w:val="004A436B"/>
    <w:rsid w:val="004F7572"/>
    <w:rsid w:val="00547583"/>
    <w:rsid w:val="00564042"/>
    <w:rsid w:val="00572381"/>
    <w:rsid w:val="00581EDF"/>
    <w:rsid w:val="00617CE4"/>
    <w:rsid w:val="0064006A"/>
    <w:rsid w:val="006508AF"/>
    <w:rsid w:val="00671C99"/>
    <w:rsid w:val="00693EF2"/>
    <w:rsid w:val="006A09C9"/>
    <w:rsid w:val="006F6A25"/>
    <w:rsid w:val="0074083D"/>
    <w:rsid w:val="007B7E35"/>
    <w:rsid w:val="008066C5"/>
    <w:rsid w:val="00814AE9"/>
    <w:rsid w:val="0090192D"/>
    <w:rsid w:val="00951C8B"/>
    <w:rsid w:val="00952EC4"/>
    <w:rsid w:val="00953B45"/>
    <w:rsid w:val="00981F62"/>
    <w:rsid w:val="009A27B2"/>
    <w:rsid w:val="00A04082"/>
    <w:rsid w:val="00A13F2E"/>
    <w:rsid w:val="00A14B1C"/>
    <w:rsid w:val="00A375EE"/>
    <w:rsid w:val="00A7467C"/>
    <w:rsid w:val="00AA0EEB"/>
    <w:rsid w:val="00AB0186"/>
    <w:rsid w:val="00AD48E9"/>
    <w:rsid w:val="00B4038F"/>
    <w:rsid w:val="00B62EF7"/>
    <w:rsid w:val="00B85246"/>
    <w:rsid w:val="00B95105"/>
    <w:rsid w:val="00C01E91"/>
    <w:rsid w:val="00C67528"/>
    <w:rsid w:val="00CA35BA"/>
    <w:rsid w:val="00D802E3"/>
    <w:rsid w:val="00DB2865"/>
    <w:rsid w:val="00DB3780"/>
    <w:rsid w:val="00E50C08"/>
    <w:rsid w:val="00E56E70"/>
    <w:rsid w:val="00E64EF6"/>
    <w:rsid w:val="00EB105F"/>
    <w:rsid w:val="00EE3833"/>
    <w:rsid w:val="00F038CD"/>
    <w:rsid w:val="00F144EF"/>
    <w:rsid w:val="00FA7B95"/>
    <w:rsid w:val="2600B3D9"/>
    <w:rsid w:val="3421AABA"/>
    <w:rsid w:val="34687F16"/>
    <w:rsid w:val="600146CF"/>
    <w:rsid w:val="7B92C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D13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B0186"/>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B0186"/>
    <w:pPr>
      <w:ind w:left="720"/>
      <w:contextualSpacing/>
    </w:pPr>
  </w:style>
  <w:style w:type="character" w:styleId="Hyperlink">
    <w:name w:val="Hyperlink"/>
    <w:basedOn w:val="DefaultParagraphFont"/>
    <w:uiPriority w:val="99"/>
    <w:unhideWhenUsed/>
    <w:rsid w:val="00951C8B"/>
    <w:rPr>
      <w:color w:val="0563C1" w:themeColor="hyperlink"/>
      <w:u w:val="single"/>
    </w:rPr>
  </w:style>
  <w:style w:type="character" w:styleId="CommentReference">
    <w:name w:val="annotation reference"/>
    <w:basedOn w:val="DefaultParagraphFont"/>
    <w:uiPriority w:val="99"/>
    <w:semiHidden/>
    <w:unhideWhenUsed/>
    <w:rsid w:val="00F144EF"/>
    <w:rPr>
      <w:sz w:val="16"/>
      <w:szCs w:val="16"/>
    </w:rPr>
  </w:style>
  <w:style w:type="paragraph" w:styleId="CommentText">
    <w:name w:val="annotation text"/>
    <w:basedOn w:val="Normal"/>
    <w:link w:val="CommentTextChar"/>
    <w:uiPriority w:val="99"/>
    <w:unhideWhenUsed/>
    <w:rsid w:val="00F144EF"/>
    <w:pPr>
      <w:spacing w:line="240" w:lineRule="auto"/>
    </w:pPr>
    <w:rPr>
      <w:sz w:val="20"/>
      <w:szCs w:val="20"/>
    </w:rPr>
  </w:style>
  <w:style w:type="character" w:styleId="CommentTextChar" w:customStyle="1">
    <w:name w:val="Comment Text Char"/>
    <w:basedOn w:val="DefaultParagraphFont"/>
    <w:link w:val="CommentText"/>
    <w:uiPriority w:val="99"/>
    <w:rsid w:val="00F144EF"/>
    <w:rPr>
      <w:sz w:val="20"/>
      <w:szCs w:val="20"/>
    </w:rPr>
  </w:style>
  <w:style w:type="paragraph" w:styleId="CommentSubject">
    <w:name w:val="annotation subject"/>
    <w:basedOn w:val="CommentText"/>
    <w:next w:val="CommentText"/>
    <w:link w:val="CommentSubjectChar"/>
    <w:uiPriority w:val="99"/>
    <w:semiHidden/>
    <w:unhideWhenUsed/>
    <w:rsid w:val="00C01E91"/>
    <w:rPr>
      <w:b/>
      <w:bCs/>
    </w:rPr>
  </w:style>
  <w:style w:type="character" w:styleId="CommentSubjectChar" w:customStyle="1">
    <w:name w:val="Comment Subject Char"/>
    <w:basedOn w:val="CommentTextChar"/>
    <w:link w:val="CommentSubject"/>
    <w:uiPriority w:val="99"/>
    <w:semiHidden/>
    <w:rsid w:val="00C01E91"/>
    <w:rPr>
      <w:b/>
      <w:bCs/>
      <w:sz w:val="20"/>
      <w:szCs w:val="20"/>
    </w:rPr>
  </w:style>
  <w:style w:type="paragraph" w:styleId="BalloonText">
    <w:name w:val="Balloon Text"/>
    <w:basedOn w:val="Normal"/>
    <w:link w:val="BalloonTextChar"/>
    <w:uiPriority w:val="99"/>
    <w:semiHidden/>
    <w:unhideWhenUsed/>
    <w:rsid w:val="00C01E91"/>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01E9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53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376">
      <w:bodyDiv w:val="1"/>
      <w:marLeft w:val="0"/>
      <w:marRight w:val="0"/>
      <w:marTop w:val="0"/>
      <w:marBottom w:val="0"/>
      <w:divBdr>
        <w:top w:val="none" w:sz="0" w:space="0" w:color="auto"/>
        <w:left w:val="none" w:sz="0" w:space="0" w:color="auto"/>
        <w:bottom w:val="none" w:sz="0" w:space="0" w:color="auto"/>
        <w:right w:val="none" w:sz="0" w:space="0" w:color="auto"/>
      </w:divBdr>
    </w:div>
    <w:div w:id="103355651">
      <w:bodyDiv w:val="1"/>
      <w:marLeft w:val="0"/>
      <w:marRight w:val="0"/>
      <w:marTop w:val="0"/>
      <w:marBottom w:val="0"/>
      <w:divBdr>
        <w:top w:val="none" w:sz="0" w:space="0" w:color="auto"/>
        <w:left w:val="none" w:sz="0" w:space="0" w:color="auto"/>
        <w:bottom w:val="none" w:sz="0" w:space="0" w:color="auto"/>
        <w:right w:val="none" w:sz="0" w:space="0" w:color="auto"/>
      </w:divBdr>
    </w:div>
    <w:div w:id="412120674">
      <w:bodyDiv w:val="1"/>
      <w:marLeft w:val="0"/>
      <w:marRight w:val="0"/>
      <w:marTop w:val="0"/>
      <w:marBottom w:val="0"/>
      <w:divBdr>
        <w:top w:val="none" w:sz="0" w:space="0" w:color="auto"/>
        <w:left w:val="none" w:sz="0" w:space="0" w:color="auto"/>
        <w:bottom w:val="none" w:sz="0" w:space="0" w:color="auto"/>
        <w:right w:val="none" w:sz="0" w:space="0" w:color="auto"/>
      </w:divBdr>
    </w:div>
    <w:div w:id="445471397">
      <w:bodyDiv w:val="1"/>
      <w:marLeft w:val="0"/>
      <w:marRight w:val="0"/>
      <w:marTop w:val="0"/>
      <w:marBottom w:val="0"/>
      <w:divBdr>
        <w:top w:val="none" w:sz="0" w:space="0" w:color="auto"/>
        <w:left w:val="none" w:sz="0" w:space="0" w:color="auto"/>
        <w:bottom w:val="none" w:sz="0" w:space="0" w:color="auto"/>
        <w:right w:val="none" w:sz="0" w:space="0" w:color="auto"/>
      </w:divBdr>
      <w:divsChild>
        <w:div w:id="575750537">
          <w:marLeft w:val="0"/>
          <w:marRight w:val="0"/>
          <w:marTop w:val="210"/>
          <w:marBottom w:val="0"/>
          <w:divBdr>
            <w:top w:val="none" w:sz="0" w:space="0" w:color="auto"/>
            <w:left w:val="none" w:sz="0" w:space="0" w:color="auto"/>
            <w:bottom w:val="none" w:sz="0" w:space="0" w:color="auto"/>
            <w:right w:val="none" w:sz="0" w:space="0" w:color="auto"/>
          </w:divBdr>
        </w:div>
        <w:div w:id="1055281382">
          <w:marLeft w:val="0"/>
          <w:marRight w:val="0"/>
          <w:marTop w:val="210"/>
          <w:marBottom w:val="0"/>
          <w:divBdr>
            <w:top w:val="none" w:sz="0" w:space="0" w:color="auto"/>
            <w:left w:val="none" w:sz="0" w:space="0" w:color="auto"/>
            <w:bottom w:val="none" w:sz="0" w:space="0" w:color="auto"/>
            <w:right w:val="none" w:sz="0" w:space="0" w:color="auto"/>
          </w:divBdr>
        </w:div>
      </w:divsChild>
    </w:div>
    <w:div w:id="500513993">
      <w:bodyDiv w:val="1"/>
      <w:marLeft w:val="0"/>
      <w:marRight w:val="0"/>
      <w:marTop w:val="0"/>
      <w:marBottom w:val="0"/>
      <w:divBdr>
        <w:top w:val="none" w:sz="0" w:space="0" w:color="auto"/>
        <w:left w:val="none" w:sz="0" w:space="0" w:color="auto"/>
        <w:bottom w:val="none" w:sz="0" w:space="0" w:color="auto"/>
        <w:right w:val="none" w:sz="0" w:space="0" w:color="auto"/>
      </w:divBdr>
    </w:div>
    <w:div w:id="508062569">
      <w:bodyDiv w:val="1"/>
      <w:marLeft w:val="0"/>
      <w:marRight w:val="0"/>
      <w:marTop w:val="0"/>
      <w:marBottom w:val="0"/>
      <w:divBdr>
        <w:top w:val="none" w:sz="0" w:space="0" w:color="auto"/>
        <w:left w:val="none" w:sz="0" w:space="0" w:color="auto"/>
        <w:bottom w:val="none" w:sz="0" w:space="0" w:color="auto"/>
        <w:right w:val="none" w:sz="0" w:space="0" w:color="auto"/>
      </w:divBdr>
    </w:div>
    <w:div w:id="518353989">
      <w:bodyDiv w:val="1"/>
      <w:marLeft w:val="0"/>
      <w:marRight w:val="0"/>
      <w:marTop w:val="0"/>
      <w:marBottom w:val="0"/>
      <w:divBdr>
        <w:top w:val="none" w:sz="0" w:space="0" w:color="auto"/>
        <w:left w:val="none" w:sz="0" w:space="0" w:color="auto"/>
        <w:bottom w:val="none" w:sz="0" w:space="0" w:color="auto"/>
        <w:right w:val="none" w:sz="0" w:space="0" w:color="auto"/>
      </w:divBdr>
    </w:div>
    <w:div w:id="586039292">
      <w:bodyDiv w:val="1"/>
      <w:marLeft w:val="0"/>
      <w:marRight w:val="0"/>
      <w:marTop w:val="0"/>
      <w:marBottom w:val="0"/>
      <w:divBdr>
        <w:top w:val="none" w:sz="0" w:space="0" w:color="auto"/>
        <w:left w:val="none" w:sz="0" w:space="0" w:color="auto"/>
        <w:bottom w:val="none" w:sz="0" w:space="0" w:color="auto"/>
        <w:right w:val="none" w:sz="0" w:space="0" w:color="auto"/>
      </w:divBdr>
    </w:div>
    <w:div w:id="590427617">
      <w:bodyDiv w:val="1"/>
      <w:marLeft w:val="0"/>
      <w:marRight w:val="0"/>
      <w:marTop w:val="0"/>
      <w:marBottom w:val="0"/>
      <w:divBdr>
        <w:top w:val="none" w:sz="0" w:space="0" w:color="auto"/>
        <w:left w:val="none" w:sz="0" w:space="0" w:color="auto"/>
        <w:bottom w:val="none" w:sz="0" w:space="0" w:color="auto"/>
        <w:right w:val="none" w:sz="0" w:space="0" w:color="auto"/>
      </w:divBdr>
    </w:div>
    <w:div w:id="601494277">
      <w:bodyDiv w:val="1"/>
      <w:marLeft w:val="0"/>
      <w:marRight w:val="0"/>
      <w:marTop w:val="0"/>
      <w:marBottom w:val="0"/>
      <w:divBdr>
        <w:top w:val="none" w:sz="0" w:space="0" w:color="auto"/>
        <w:left w:val="none" w:sz="0" w:space="0" w:color="auto"/>
        <w:bottom w:val="none" w:sz="0" w:space="0" w:color="auto"/>
        <w:right w:val="none" w:sz="0" w:space="0" w:color="auto"/>
      </w:divBdr>
    </w:div>
    <w:div w:id="616373802">
      <w:bodyDiv w:val="1"/>
      <w:marLeft w:val="0"/>
      <w:marRight w:val="0"/>
      <w:marTop w:val="0"/>
      <w:marBottom w:val="0"/>
      <w:divBdr>
        <w:top w:val="none" w:sz="0" w:space="0" w:color="auto"/>
        <w:left w:val="none" w:sz="0" w:space="0" w:color="auto"/>
        <w:bottom w:val="none" w:sz="0" w:space="0" w:color="auto"/>
        <w:right w:val="none" w:sz="0" w:space="0" w:color="auto"/>
      </w:divBdr>
    </w:div>
    <w:div w:id="622006681">
      <w:bodyDiv w:val="1"/>
      <w:marLeft w:val="0"/>
      <w:marRight w:val="0"/>
      <w:marTop w:val="0"/>
      <w:marBottom w:val="0"/>
      <w:divBdr>
        <w:top w:val="none" w:sz="0" w:space="0" w:color="auto"/>
        <w:left w:val="none" w:sz="0" w:space="0" w:color="auto"/>
        <w:bottom w:val="none" w:sz="0" w:space="0" w:color="auto"/>
        <w:right w:val="none" w:sz="0" w:space="0" w:color="auto"/>
      </w:divBdr>
    </w:div>
    <w:div w:id="647517151">
      <w:bodyDiv w:val="1"/>
      <w:marLeft w:val="0"/>
      <w:marRight w:val="0"/>
      <w:marTop w:val="0"/>
      <w:marBottom w:val="0"/>
      <w:divBdr>
        <w:top w:val="none" w:sz="0" w:space="0" w:color="auto"/>
        <w:left w:val="none" w:sz="0" w:space="0" w:color="auto"/>
        <w:bottom w:val="none" w:sz="0" w:space="0" w:color="auto"/>
        <w:right w:val="none" w:sz="0" w:space="0" w:color="auto"/>
      </w:divBdr>
    </w:div>
    <w:div w:id="652949293">
      <w:bodyDiv w:val="1"/>
      <w:marLeft w:val="0"/>
      <w:marRight w:val="0"/>
      <w:marTop w:val="0"/>
      <w:marBottom w:val="0"/>
      <w:divBdr>
        <w:top w:val="none" w:sz="0" w:space="0" w:color="auto"/>
        <w:left w:val="none" w:sz="0" w:space="0" w:color="auto"/>
        <w:bottom w:val="none" w:sz="0" w:space="0" w:color="auto"/>
        <w:right w:val="none" w:sz="0" w:space="0" w:color="auto"/>
      </w:divBdr>
    </w:div>
    <w:div w:id="733357532">
      <w:bodyDiv w:val="1"/>
      <w:marLeft w:val="0"/>
      <w:marRight w:val="0"/>
      <w:marTop w:val="0"/>
      <w:marBottom w:val="0"/>
      <w:divBdr>
        <w:top w:val="none" w:sz="0" w:space="0" w:color="auto"/>
        <w:left w:val="none" w:sz="0" w:space="0" w:color="auto"/>
        <w:bottom w:val="none" w:sz="0" w:space="0" w:color="auto"/>
        <w:right w:val="none" w:sz="0" w:space="0" w:color="auto"/>
      </w:divBdr>
    </w:div>
    <w:div w:id="782186341">
      <w:bodyDiv w:val="1"/>
      <w:marLeft w:val="0"/>
      <w:marRight w:val="0"/>
      <w:marTop w:val="0"/>
      <w:marBottom w:val="0"/>
      <w:divBdr>
        <w:top w:val="none" w:sz="0" w:space="0" w:color="auto"/>
        <w:left w:val="none" w:sz="0" w:space="0" w:color="auto"/>
        <w:bottom w:val="none" w:sz="0" w:space="0" w:color="auto"/>
        <w:right w:val="none" w:sz="0" w:space="0" w:color="auto"/>
      </w:divBdr>
    </w:div>
    <w:div w:id="835148582">
      <w:bodyDiv w:val="1"/>
      <w:marLeft w:val="0"/>
      <w:marRight w:val="0"/>
      <w:marTop w:val="0"/>
      <w:marBottom w:val="0"/>
      <w:divBdr>
        <w:top w:val="none" w:sz="0" w:space="0" w:color="auto"/>
        <w:left w:val="none" w:sz="0" w:space="0" w:color="auto"/>
        <w:bottom w:val="none" w:sz="0" w:space="0" w:color="auto"/>
        <w:right w:val="none" w:sz="0" w:space="0" w:color="auto"/>
      </w:divBdr>
    </w:div>
    <w:div w:id="975185073">
      <w:bodyDiv w:val="1"/>
      <w:marLeft w:val="0"/>
      <w:marRight w:val="0"/>
      <w:marTop w:val="0"/>
      <w:marBottom w:val="0"/>
      <w:divBdr>
        <w:top w:val="none" w:sz="0" w:space="0" w:color="auto"/>
        <w:left w:val="none" w:sz="0" w:space="0" w:color="auto"/>
        <w:bottom w:val="none" w:sz="0" w:space="0" w:color="auto"/>
        <w:right w:val="none" w:sz="0" w:space="0" w:color="auto"/>
      </w:divBdr>
    </w:div>
    <w:div w:id="1046877557">
      <w:bodyDiv w:val="1"/>
      <w:marLeft w:val="0"/>
      <w:marRight w:val="0"/>
      <w:marTop w:val="0"/>
      <w:marBottom w:val="0"/>
      <w:divBdr>
        <w:top w:val="none" w:sz="0" w:space="0" w:color="auto"/>
        <w:left w:val="none" w:sz="0" w:space="0" w:color="auto"/>
        <w:bottom w:val="none" w:sz="0" w:space="0" w:color="auto"/>
        <w:right w:val="none" w:sz="0" w:space="0" w:color="auto"/>
      </w:divBdr>
    </w:div>
    <w:div w:id="1270041430">
      <w:bodyDiv w:val="1"/>
      <w:marLeft w:val="0"/>
      <w:marRight w:val="0"/>
      <w:marTop w:val="0"/>
      <w:marBottom w:val="0"/>
      <w:divBdr>
        <w:top w:val="none" w:sz="0" w:space="0" w:color="auto"/>
        <w:left w:val="none" w:sz="0" w:space="0" w:color="auto"/>
        <w:bottom w:val="none" w:sz="0" w:space="0" w:color="auto"/>
        <w:right w:val="none" w:sz="0" w:space="0" w:color="auto"/>
      </w:divBdr>
    </w:div>
    <w:div w:id="1312639279">
      <w:bodyDiv w:val="1"/>
      <w:marLeft w:val="0"/>
      <w:marRight w:val="0"/>
      <w:marTop w:val="0"/>
      <w:marBottom w:val="0"/>
      <w:divBdr>
        <w:top w:val="none" w:sz="0" w:space="0" w:color="auto"/>
        <w:left w:val="none" w:sz="0" w:space="0" w:color="auto"/>
        <w:bottom w:val="none" w:sz="0" w:space="0" w:color="auto"/>
        <w:right w:val="none" w:sz="0" w:space="0" w:color="auto"/>
      </w:divBdr>
    </w:div>
    <w:div w:id="1343162109">
      <w:bodyDiv w:val="1"/>
      <w:marLeft w:val="0"/>
      <w:marRight w:val="0"/>
      <w:marTop w:val="0"/>
      <w:marBottom w:val="0"/>
      <w:divBdr>
        <w:top w:val="none" w:sz="0" w:space="0" w:color="auto"/>
        <w:left w:val="none" w:sz="0" w:space="0" w:color="auto"/>
        <w:bottom w:val="none" w:sz="0" w:space="0" w:color="auto"/>
        <w:right w:val="none" w:sz="0" w:space="0" w:color="auto"/>
      </w:divBdr>
    </w:div>
    <w:div w:id="1447238706">
      <w:bodyDiv w:val="1"/>
      <w:marLeft w:val="0"/>
      <w:marRight w:val="0"/>
      <w:marTop w:val="0"/>
      <w:marBottom w:val="0"/>
      <w:divBdr>
        <w:top w:val="none" w:sz="0" w:space="0" w:color="auto"/>
        <w:left w:val="none" w:sz="0" w:space="0" w:color="auto"/>
        <w:bottom w:val="none" w:sz="0" w:space="0" w:color="auto"/>
        <w:right w:val="none" w:sz="0" w:space="0" w:color="auto"/>
      </w:divBdr>
    </w:div>
    <w:div w:id="1453866646">
      <w:bodyDiv w:val="1"/>
      <w:marLeft w:val="0"/>
      <w:marRight w:val="0"/>
      <w:marTop w:val="0"/>
      <w:marBottom w:val="0"/>
      <w:divBdr>
        <w:top w:val="none" w:sz="0" w:space="0" w:color="auto"/>
        <w:left w:val="none" w:sz="0" w:space="0" w:color="auto"/>
        <w:bottom w:val="none" w:sz="0" w:space="0" w:color="auto"/>
        <w:right w:val="none" w:sz="0" w:space="0" w:color="auto"/>
      </w:divBdr>
    </w:div>
    <w:div w:id="1758087553">
      <w:bodyDiv w:val="1"/>
      <w:marLeft w:val="0"/>
      <w:marRight w:val="0"/>
      <w:marTop w:val="0"/>
      <w:marBottom w:val="0"/>
      <w:divBdr>
        <w:top w:val="none" w:sz="0" w:space="0" w:color="auto"/>
        <w:left w:val="none" w:sz="0" w:space="0" w:color="auto"/>
        <w:bottom w:val="none" w:sz="0" w:space="0" w:color="auto"/>
        <w:right w:val="none" w:sz="0" w:space="0" w:color="auto"/>
      </w:divBdr>
    </w:div>
    <w:div w:id="1758865226">
      <w:bodyDiv w:val="1"/>
      <w:marLeft w:val="0"/>
      <w:marRight w:val="0"/>
      <w:marTop w:val="0"/>
      <w:marBottom w:val="0"/>
      <w:divBdr>
        <w:top w:val="none" w:sz="0" w:space="0" w:color="auto"/>
        <w:left w:val="none" w:sz="0" w:space="0" w:color="auto"/>
        <w:bottom w:val="none" w:sz="0" w:space="0" w:color="auto"/>
        <w:right w:val="none" w:sz="0" w:space="0" w:color="auto"/>
      </w:divBdr>
      <w:divsChild>
        <w:div w:id="1220165305">
          <w:marLeft w:val="0"/>
          <w:marRight w:val="0"/>
          <w:marTop w:val="210"/>
          <w:marBottom w:val="0"/>
          <w:divBdr>
            <w:top w:val="none" w:sz="0" w:space="0" w:color="auto"/>
            <w:left w:val="none" w:sz="0" w:space="0" w:color="auto"/>
            <w:bottom w:val="none" w:sz="0" w:space="0" w:color="auto"/>
            <w:right w:val="none" w:sz="0" w:space="0" w:color="auto"/>
          </w:divBdr>
        </w:div>
        <w:div w:id="2110587159">
          <w:marLeft w:val="0"/>
          <w:marRight w:val="0"/>
          <w:marTop w:val="210"/>
          <w:marBottom w:val="0"/>
          <w:divBdr>
            <w:top w:val="none" w:sz="0" w:space="0" w:color="auto"/>
            <w:left w:val="none" w:sz="0" w:space="0" w:color="auto"/>
            <w:bottom w:val="none" w:sz="0" w:space="0" w:color="auto"/>
            <w:right w:val="none" w:sz="0" w:space="0" w:color="auto"/>
          </w:divBdr>
        </w:div>
      </w:divsChild>
    </w:div>
    <w:div w:id="1828209432">
      <w:bodyDiv w:val="1"/>
      <w:marLeft w:val="0"/>
      <w:marRight w:val="0"/>
      <w:marTop w:val="0"/>
      <w:marBottom w:val="0"/>
      <w:divBdr>
        <w:top w:val="none" w:sz="0" w:space="0" w:color="auto"/>
        <w:left w:val="none" w:sz="0" w:space="0" w:color="auto"/>
        <w:bottom w:val="none" w:sz="0" w:space="0" w:color="auto"/>
        <w:right w:val="none" w:sz="0" w:space="0" w:color="auto"/>
      </w:divBdr>
    </w:div>
    <w:div w:id="1830291845">
      <w:bodyDiv w:val="1"/>
      <w:marLeft w:val="0"/>
      <w:marRight w:val="0"/>
      <w:marTop w:val="0"/>
      <w:marBottom w:val="0"/>
      <w:divBdr>
        <w:top w:val="none" w:sz="0" w:space="0" w:color="auto"/>
        <w:left w:val="none" w:sz="0" w:space="0" w:color="auto"/>
        <w:bottom w:val="none" w:sz="0" w:space="0" w:color="auto"/>
        <w:right w:val="none" w:sz="0" w:space="0" w:color="auto"/>
      </w:divBdr>
    </w:div>
    <w:div w:id="2103379299">
      <w:bodyDiv w:val="1"/>
      <w:marLeft w:val="0"/>
      <w:marRight w:val="0"/>
      <w:marTop w:val="0"/>
      <w:marBottom w:val="0"/>
      <w:divBdr>
        <w:top w:val="none" w:sz="0" w:space="0" w:color="auto"/>
        <w:left w:val="none" w:sz="0" w:space="0" w:color="auto"/>
        <w:bottom w:val="none" w:sz="0" w:space="0" w:color="auto"/>
        <w:right w:val="none" w:sz="0" w:space="0" w:color="auto"/>
      </w:divBdr>
      <w:divsChild>
        <w:div w:id="699863511">
          <w:marLeft w:val="0"/>
          <w:marRight w:val="0"/>
          <w:marTop w:val="210"/>
          <w:marBottom w:val="0"/>
          <w:divBdr>
            <w:top w:val="none" w:sz="0" w:space="0" w:color="auto"/>
            <w:left w:val="none" w:sz="0" w:space="0" w:color="auto"/>
            <w:bottom w:val="none" w:sz="0" w:space="0" w:color="auto"/>
            <w:right w:val="none" w:sz="0" w:space="0" w:color="auto"/>
          </w:divBdr>
        </w:div>
        <w:div w:id="2023167478">
          <w:marLeft w:val="0"/>
          <w:marRight w:val="0"/>
          <w:marTop w:val="210"/>
          <w:marBottom w:val="0"/>
          <w:divBdr>
            <w:top w:val="none" w:sz="0" w:space="0" w:color="auto"/>
            <w:left w:val="none" w:sz="0" w:space="0" w:color="auto"/>
            <w:bottom w:val="none" w:sz="0" w:space="0" w:color="auto"/>
            <w:right w:val="none" w:sz="0" w:space="0" w:color="auto"/>
          </w:divBdr>
        </w:div>
      </w:divsChild>
    </w:div>
    <w:div w:id="2124302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Nicole Jurewicz</lastModifiedBy>
  <revision>6</revision>
  <dcterms:created xsi:type="dcterms:W3CDTF">2020-11-16T17:41:00.0000000Z</dcterms:created>
  <dcterms:modified xsi:type="dcterms:W3CDTF">2020-12-15T14:24:25.8815133Z</dcterms:modified>
</coreProperties>
</file>