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5A45C" w14:textId="643E47F1" w:rsidR="00B74081" w:rsidRDefault="007F4A63" w:rsidP="007F4A63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Assessment Accommodations and Examples</w:t>
      </w:r>
    </w:p>
    <w:p w14:paraId="57413673" w14:textId="1ED6AE09" w:rsidR="007F4A63" w:rsidRDefault="1362477C" w:rsidP="007F4A63">
      <w:pPr>
        <w:rPr>
          <w:lang w:val="en-US"/>
        </w:rPr>
      </w:pPr>
      <w:r w:rsidRPr="1362477C">
        <w:rPr>
          <w:lang w:val="en-US"/>
        </w:rPr>
        <w:t>If students receive testing accommodations according to their IEP or 504 Plan, you will want to ensure</w:t>
      </w:r>
      <w:r w:rsidR="001277AB">
        <w:rPr>
          <w:lang w:val="en-US"/>
        </w:rPr>
        <w:t xml:space="preserve"> you comply with their needs. </w:t>
      </w:r>
      <w:r w:rsidRPr="1362477C">
        <w:rPr>
          <w:lang w:val="en-US"/>
        </w:rPr>
        <w:t xml:space="preserve">These may include: </w:t>
      </w:r>
    </w:p>
    <w:p w14:paraId="2CDFDCBB" w14:textId="6DF04AFE" w:rsidR="007F4A63" w:rsidRDefault="007F4A63" w:rsidP="007F4A63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A distraction-free setting</w:t>
      </w:r>
    </w:p>
    <w:p w14:paraId="3679F1A7" w14:textId="131FF6F4" w:rsidR="007F4A63" w:rsidRDefault="007F4A63" w:rsidP="007F4A63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Braille or large-print booklets</w:t>
      </w:r>
    </w:p>
    <w:p w14:paraId="4C519980" w14:textId="7D1B4338" w:rsidR="007F4A63" w:rsidRDefault="1362477C" w:rsidP="007F4A63">
      <w:pPr>
        <w:pStyle w:val="ListParagraph"/>
        <w:numPr>
          <w:ilvl w:val="0"/>
          <w:numId w:val="7"/>
        </w:numPr>
        <w:rPr>
          <w:lang w:val="en-US"/>
        </w:rPr>
      </w:pPr>
      <w:r w:rsidRPr="1362477C">
        <w:rPr>
          <w:lang w:val="en-US"/>
        </w:rPr>
        <w:t xml:space="preserve">A </w:t>
      </w:r>
      <w:r w:rsidR="001277AB">
        <w:rPr>
          <w:lang w:val="en-US"/>
        </w:rPr>
        <w:t xml:space="preserve">notetaker </w:t>
      </w:r>
    </w:p>
    <w:p w14:paraId="516969EC" w14:textId="2E928FB7" w:rsidR="007F4A63" w:rsidRDefault="007F4A63" w:rsidP="007F4A63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Read-aloud or screen reading technology</w:t>
      </w:r>
    </w:p>
    <w:p w14:paraId="47A01CB2" w14:textId="5F7F7C8B" w:rsidR="007F4A63" w:rsidRDefault="007F4A63" w:rsidP="007F4A63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Multiple or frequent breaks </w:t>
      </w:r>
    </w:p>
    <w:p w14:paraId="38D9C1AE" w14:textId="3ED22680" w:rsidR="0094737B" w:rsidRDefault="001277AB" w:rsidP="007F4A63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Extended time on an assessment </w:t>
      </w:r>
    </w:p>
    <w:p w14:paraId="74D6253C" w14:textId="4CC0AA8B" w:rsidR="0094737B" w:rsidRDefault="001277AB" w:rsidP="007F4A63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Multiple or frequent breaks </w:t>
      </w:r>
    </w:p>
    <w:p w14:paraId="6A93CC86" w14:textId="57D6B241" w:rsidR="007F4A63" w:rsidRDefault="007F4A63" w:rsidP="007F4A63">
      <w:pPr>
        <w:rPr>
          <w:lang w:val="en-US"/>
        </w:rPr>
      </w:pPr>
      <w:r>
        <w:rPr>
          <w:lang w:val="en-US"/>
        </w:rPr>
        <w:t xml:space="preserve">Plan ahead of time to ensure that you are prepared to give students the accommodations they need. The students’ teacher will be a good resource for helping you to determine the best delivery procedure. </w:t>
      </w:r>
    </w:p>
    <w:p w14:paraId="5CAA389A" w14:textId="251DBACC" w:rsidR="007F4A63" w:rsidRDefault="066A2E86" w:rsidP="007F4A63">
      <w:pPr>
        <w:rPr>
          <w:b/>
          <w:bCs/>
          <w:lang w:val="en-US"/>
        </w:rPr>
      </w:pPr>
      <w:r w:rsidRPr="066A2E86">
        <w:rPr>
          <w:b/>
          <w:bCs/>
          <w:lang w:val="en-US"/>
        </w:rPr>
        <w:t>Examples of career assessments to match students’ needs</w:t>
      </w:r>
    </w:p>
    <w:p w14:paraId="0093DD35" w14:textId="78885C4C" w:rsidR="007F4A63" w:rsidRPr="002B42FA" w:rsidRDefault="007F4A63" w:rsidP="002B42FA">
      <w:pPr>
        <w:rPr>
          <w:lang w:val="en-US"/>
        </w:rPr>
      </w:pPr>
      <w:r w:rsidRPr="002B42FA">
        <w:rPr>
          <w:lang w:val="en-US"/>
        </w:rPr>
        <w:t>Reading-Free Vocational Interest Inventory</w:t>
      </w:r>
      <w:r w:rsidR="002B42FA" w:rsidRPr="002B42FA">
        <w:rPr>
          <w:lang w:val="en-US"/>
        </w:rPr>
        <w:t xml:space="preserve"> - </w:t>
      </w:r>
      <w:hyperlink r:id="rId5" w:history="1">
        <w:r w:rsidR="002B42FA" w:rsidRPr="002B42FA">
          <w:rPr>
            <w:rStyle w:val="Hyperlink"/>
            <w:lang w:val="en-US"/>
          </w:rPr>
          <w:t>https://www.parinc.com/Products/Pkey/6526</w:t>
        </w:r>
      </w:hyperlink>
      <w:r w:rsidR="002B42FA" w:rsidRPr="002B42FA">
        <w:rPr>
          <w:lang w:val="en-US"/>
        </w:rPr>
        <w:t xml:space="preserve"> </w:t>
      </w:r>
    </w:p>
    <w:p w14:paraId="4322E37C" w14:textId="0B73D6AF" w:rsidR="007E4C36" w:rsidRDefault="1362477C" w:rsidP="002B42FA">
      <w:pPr>
        <w:pStyle w:val="ListParagraph"/>
        <w:numPr>
          <w:ilvl w:val="0"/>
          <w:numId w:val="8"/>
        </w:numPr>
        <w:rPr>
          <w:lang w:val="en-US"/>
        </w:rPr>
      </w:pPr>
      <w:r w:rsidRPr="1362477C">
        <w:rPr>
          <w:lang w:val="en-US"/>
        </w:rPr>
        <w:t xml:space="preserve">Is a Formal assessment </w:t>
      </w:r>
    </w:p>
    <w:p w14:paraId="11D6B244" w14:textId="0C61EA19" w:rsidR="1362477C" w:rsidRDefault="0013025C" w:rsidP="1362477C">
      <w:pPr>
        <w:pStyle w:val="ListParagraph"/>
        <w:numPr>
          <w:ilvl w:val="0"/>
          <w:numId w:val="8"/>
        </w:numPr>
        <w:rPr>
          <w:rFonts w:eastAsiaTheme="minorEastAsia"/>
          <w:lang w:val="en-US"/>
        </w:rPr>
      </w:pPr>
      <w:r>
        <w:rPr>
          <w:lang w:val="en-US"/>
        </w:rPr>
        <w:t xml:space="preserve">80 full-colored </w:t>
      </w:r>
      <w:r w:rsidR="008864EF">
        <w:rPr>
          <w:lang w:val="en-US"/>
        </w:rPr>
        <w:t>illustrations</w:t>
      </w:r>
      <w:r>
        <w:rPr>
          <w:lang w:val="en-US"/>
        </w:rPr>
        <w:t xml:space="preserve"> to choose from (t</w:t>
      </w:r>
      <w:r w:rsidR="1362477C" w:rsidRPr="1362477C">
        <w:rPr>
          <w:lang w:val="en-US"/>
        </w:rPr>
        <w:t>akes 15-30 minutes to administer</w:t>
      </w:r>
      <w:r>
        <w:rPr>
          <w:lang w:val="en-US"/>
        </w:rPr>
        <w:t>)</w:t>
      </w:r>
    </w:p>
    <w:p w14:paraId="2031EB35" w14:textId="78BB43BF" w:rsidR="007F4A63" w:rsidRDefault="007F4A63" w:rsidP="002B42FA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Students select pictures of individuals engaged in occupational scenarios that reflect their likes and dislikes</w:t>
      </w:r>
    </w:p>
    <w:p w14:paraId="0AC73136" w14:textId="4A70C043" w:rsidR="002B42FA" w:rsidRDefault="002B42FA" w:rsidP="002B42FA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Results align the student with one of the 16 career clusters</w:t>
      </w:r>
    </w:p>
    <w:p w14:paraId="628CA886" w14:textId="5CECC36B" w:rsidR="002B42FA" w:rsidRDefault="002B42FA" w:rsidP="002B42FA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Format is paper and pencil or online</w:t>
      </w:r>
    </w:p>
    <w:p w14:paraId="08B77F31" w14:textId="75C2FC92" w:rsidR="002B42FA" w:rsidRDefault="1362477C" w:rsidP="002B42FA">
      <w:pPr>
        <w:pStyle w:val="ListParagraph"/>
        <w:numPr>
          <w:ilvl w:val="0"/>
          <w:numId w:val="8"/>
        </w:numPr>
        <w:rPr>
          <w:lang w:val="en-US"/>
        </w:rPr>
      </w:pPr>
      <w:r w:rsidRPr="1362477C">
        <w:rPr>
          <w:lang w:val="en-US"/>
        </w:rPr>
        <w:t>Cost:  $150 for RFVII-3 Complete Kit (includes User’s Manual, 25 Inventory Booklets, Access Code Sheet, Online Administration and Scoring)</w:t>
      </w:r>
    </w:p>
    <w:p w14:paraId="23D18052" w14:textId="77777777" w:rsidR="002B42FA" w:rsidRDefault="002B42FA" w:rsidP="002B42FA">
      <w:pPr>
        <w:pStyle w:val="ListParagraph"/>
        <w:ind w:left="1440"/>
        <w:rPr>
          <w:lang w:val="en-US"/>
        </w:rPr>
      </w:pPr>
    </w:p>
    <w:p w14:paraId="5B906262" w14:textId="4AE85D75" w:rsidR="008864EF" w:rsidRPr="008864EF" w:rsidRDefault="002B42FA" w:rsidP="002B42FA">
      <w:r w:rsidRPr="002B42FA">
        <w:rPr>
          <w:lang w:val="en-US"/>
        </w:rPr>
        <w:t xml:space="preserve">Picture Interest Career Survey - </w:t>
      </w:r>
      <w:hyperlink r:id="rId6">
        <w:r w:rsidR="00137EFA">
          <w:rPr>
            <w:rFonts w:ascii="Times New Roman" w:eastAsia="Times New Roman" w:hAnsi="Times New Roman" w:cs="Times New Roman"/>
            <w:color w:val="1155CC"/>
            <w:u w:val="single"/>
          </w:rPr>
          <w:t>https://www.impactpublications.com/product/picture-interest-career-survey-2nd-edition/</w:t>
        </w:r>
      </w:hyperlink>
    </w:p>
    <w:p w14:paraId="5217E857" w14:textId="0DF690CC" w:rsidR="007E4C36" w:rsidRDefault="1362477C" w:rsidP="002B42FA">
      <w:pPr>
        <w:pStyle w:val="ListParagraph"/>
        <w:numPr>
          <w:ilvl w:val="0"/>
          <w:numId w:val="8"/>
        </w:numPr>
        <w:rPr>
          <w:lang w:val="en-US"/>
        </w:rPr>
      </w:pPr>
      <w:r w:rsidRPr="1362477C">
        <w:rPr>
          <w:lang w:val="en-US"/>
        </w:rPr>
        <w:t xml:space="preserve">Is a Formal assessment </w:t>
      </w:r>
    </w:p>
    <w:p w14:paraId="4CB73DB6" w14:textId="3231BF9D" w:rsidR="008864EF" w:rsidRDefault="008864EF" w:rsidP="002B42FA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36 questions (takes about 15 minutes to administer) </w:t>
      </w:r>
    </w:p>
    <w:p w14:paraId="5B9170E3" w14:textId="7D234266" w:rsidR="002B42FA" w:rsidRDefault="1362477C" w:rsidP="002B42FA">
      <w:pPr>
        <w:pStyle w:val="ListParagraph"/>
        <w:numPr>
          <w:ilvl w:val="0"/>
          <w:numId w:val="8"/>
        </w:numPr>
        <w:rPr>
          <w:lang w:val="en-US"/>
        </w:rPr>
      </w:pPr>
      <w:r w:rsidRPr="1362477C">
        <w:rPr>
          <w:lang w:val="en-US"/>
        </w:rPr>
        <w:t>Students choose from three different pictures of work environments</w:t>
      </w:r>
    </w:p>
    <w:p w14:paraId="11CEED42" w14:textId="7BF2B538" w:rsidR="002B42FA" w:rsidRDefault="002B42FA" w:rsidP="002B42FA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Results include a profile that contains career information and potential job matches </w:t>
      </w:r>
    </w:p>
    <w:p w14:paraId="291F277F" w14:textId="1681E97D" w:rsidR="002B42FA" w:rsidRDefault="002B42FA" w:rsidP="002B42FA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Format is paper and pencil</w:t>
      </w:r>
    </w:p>
    <w:p w14:paraId="10E72F76" w14:textId="70856EC4" w:rsidR="002B42FA" w:rsidRPr="002B42FA" w:rsidRDefault="1362477C" w:rsidP="002B42FA">
      <w:pPr>
        <w:pStyle w:val="ListParagraph"/>
        <w:numPr>
          <w:ilvl w:val="0"/>
          <w:numId w:val="8"/>
        </w:numPr>
        <w:rPr>
          <w:lang w:val="en-US"/>
        </w:rPr>
      </w:pPr>
      <w:r w:rsidRPr="1362477C">
        <w:rPr>
          <w:lang w:val="en-US"/>
        </w:rPr>
        <w:t>Cost: $96.95 for a package of 25 (price decreases with additional quantities)</w:t>
      </w:r>
    </w:p>
    <w:p w14:paraId="7453EDAF" w14:textId="408D7070" w:rsidR="066A2E86" w:rsidRDefault="066A2E86" w:rsidP="066A2E86">
      <w:pPr>
        <w:rPr>
          <w:lang w:val="en-US"/>
        </w:rPr>
      </w:pPr>
    </w:p>
    <w:p w14:paraId="31C434CD" w14:textId="1D468187" w:rsidR="066A2E86" w:rsidRDefault="066A2E86" w:rsidP="066A2E86">
      <w:pPr>
        <w:rPr>
          <w:lang w:val="en-US"/>
        </w:rPr>
      </w:pPr>
      <w:r w:rsidRPr="066A2E86">
        <w:rPr>
          <w:lang w:val="en-US"/>
        </w:rPr>
        <w:t xml:space="preserve">Photo Career Quiz - </w:t>
      </w:r>
      <w:hyperlink r:id="rId7" w:history="1">
        <w:r w:rsidRPr="066A2E86">
          <w:rPr>
            <w:rStyle w:val="Hyperlink"/>
            <w:lang w:val="en-US"/>
          </w:rPr>
          <w:t>https://www.truity.com/test/photo-career-quiz</w:t>
        </w:r>
      </w:hyperlink>
      <w:r w:rsidRPr="066A2E86">
        <w:rPr>
          <w:lang w:val="en-US"/>
        </w:rPr>
        <w:t xml:space="preserve"> </w:t>
      </w:r>
    </w:p>
    <w:p w14:paraId="77BF1BF1" w14:textId="7191AD9B" w:rsidR="007E4C36" w:rsidRPr="007E4C36" w:rsidRDefault="1362477C" w:rsidP="1362477C">
      <w:pPr>
        <w:pStyle w:val="ListParagraph"/>
        <w:numPr>
          <w:ilvl w:val="0"/>
          <w:numId w:val="6"/>
        </w:numPr>
        <w:rPr>
          <w:rFonts w:eastAsiaTheme="minorEastAsia"/>
          <w:lang w:val="en-US"/>
        </w:rPr>
      </w:pPr>
      <w:r w:rsidRPr="1362477C">
        <w:rPr>
          <w:rFonts w:eastAsiaTheme="minorEastAsia"/>
          <w:lang w:val="en-US"/>
        </w:rPr>
        <w:t xml:space="preserve">Is an Informal assessment </w:t>
      </w:r>
    </w:p>
    <w:p w14:paraId="0E28E198" w14:textId="0ECF96B5" w:rsidR="066A2E86" w:rsidRDefault="066A2E86" w:rsidP="00D3047B">
      <w:pPr>
        <w:pStyle w:val="ListParagraph"/>
        <w:numPr>
          <w:ilvl w:val="0"/>
          <w:numId w:val="6"/>
        </w:numPr>
        <w:rPr>
          <w:lang w:val="en-US"/>
        </w:rPr>
      </w:pPr>
      <w:r w:rsidRPr="066A2E86">
        <w:rPr>
          <w:lang w:val="en-US"/>
        </w:rPr>
        <w:t xml:space="preserve">30 questions (takes about 5-10 minutes to administer) </w:t>
      </w:r>
    </w:p>
    <w:p w14:paraId="62AFD3FE" w14:textId="6230EF36" w:rsidR="066A2E86" w:rsidRDefault="066A2E86" w:rsidP="00D3047B">
      <w:pPr>
        <w:pStyle w:val="ListParagraph"/>
        <w:numPr>
          <w:ilvl w:val="0"/>
          <w:numId w:val="6"/>
        </w:numPr>
        <w:rPr>
          <w:lang w:val="en-US"/>
        </w:rPr>
      </w:pPr>
      <w:r w:rsidRPr="066A2E86">
        <w:rPr>
          <w:lang w:val="en-US"/>
        </w:rPr>
        <w:t>Students select an image from a pair of photos that appeals to them the most</w:t>
      </w:r>
    </w:p>
    <w:p w14:paraId="4A8D9856" w14:textId="3990C274" w:rsidR="066A2E86" w:rsidRDefault="1362477C" w:rsidP="00D3047B">
      <w:pPr>
        <w:pStyle w:val="ListParagraph"/>
        <w:numPr>
          <w:ilvl w:val="0"/>
          <w:numId w:val="6"/>
        </w:numPr>
        <w:rPr>
          <w:lang w:val="en-US"/>
        </w:rPr>
      </w:pPr>
      <w:r w:rsidRPr="1362477C">
        <w:rPr>
          <w:lang w:val="en-US"/>
        </w:rPr>
        <w:t>Results provide a top interest career type, and ratings (high, medium, low) among other interest areas</w:t>
      </w:r>
    </w:p>
    <w:p w14:paraId="0180B383" w14:textId="4688E9E6" w:rsidR="008864EF" w:rsidRDefault="008864EF" w:rsidP="00D3047B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Format is online </w:t>
      </w:r>
    </w:p>
    <w:p w14:paraId="0DB744E5" w14:textId="0D81FA98" w:rsidR="0013025C" w:rsidRDefault="0013025C" w:rsidP="00D3047B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Cost: Free </w:t>
      </w:r>
    </w:p>
    <w:p w14:paraId="4E774B1F" w14:textId="77777777" w:rsidR="008864EF" w:rsidRDefault="008864EF" w:rsidP="008864EF">
      <w:pPr>
        <w:pStyle w:val="ListParagraph"/>
        <w:rPr>
          <w:lang w:val="en-US"/>
        </w:rPr>
      </w:pPr>
    </w:p>
    <w:p w14:paraId="40DF6377" w14:textId="4FDAD8FA" w:rsidR="05106B4C" w:rsidRPr="000543D4" w:rsidRDefault="05106B4C" w:rsidP="05106B4C">
      <w:pPr>
        <w:rPr>
          <w:rFonts w:cstheme="minorHAnsi"/>
        </w:rPr>
      </w:pPr>
      <w:r w:rsidRPr="000543D4">
        <w:rPr>
          <w:rFonts w:eastAsia="Segoe UI" w:cstheme="minorHAnsi"/>
          <w:color w:val="333333"/>
          <w:lang w:val="en-US"/>
        </w:rPr>
        <w:t xml:space="preserve">Career One Stop -  </w:t>
      </w:r>
      <w:hyperlink r:id="rId8" w:history="1">
        <w:r w:rsidR="000543D4" w:rsidRPr="00413E49">
          <w:rPr>
            <w:rStyle w:val="Hyperlink"/>
            <w:rFonts w:eastAsia="Segoe UI" w:cstheme="minorHAnsi"/>
            <w:lang w:val="en-US"/>
          </w:rPr>
          <w:t>https://www.careeronestop.org/Toolkit/Careers/Interest-Assessment-Questions.aspx</w:t>
        </w:r>
      </w:hyperlink>
    </w:p>
    <w:p w14:paraId="21F20045" w14:textId="31AD5B94" w:rsidR="000543D4" w:rsidRPr="000543D4" w:rsidRDefault="1362477C" w:rsidP="1362477C">
      <w:pPr>
        <w:pStyle w:val="ListParagraph"/>
        <w:numPr>
          <w:ilvl w:val="0"/>
          <w:numId w:val="5"/>
        </w:numPr>
        <w:rPr>
          <w:color w:val="333333"/>
          <w:lang w:val="en-US"/>
        </w:rPr>
      </w:pPr>
      <w:r w:rsidRPr="1362477C">
        <w:rPr>
          <w:color w:val="333333"/>
          <w:lang w:val="en-US"/>
        </w:rPr>
        <w:t xml:space="preserve">Is an Informal assessment </w:t>
      </w:r>
    </w:p>
    <w:p w14:paraId="48ED572A" w14:textId="64EE3848" w:rsidR="05106B4C" w:rsidRPr="000543D4" w:rsidRDefault="05106B4C" w:rsidP="05106B4C">
      <w:pPr>
        <w:pStyle w:val="ListParagraph"/>
        <w:numPr>
          <w:ilvl w:val="0"/>
          <w:numId w:val="5"/>
        </w:numPr>
        <w:rPr>
          <w:rFonts w:cstheme="minorHAnsi"/>
          <w:color w:val="333333"/>
          <w:lang w:val="en-US"/>
        </w:rPr>
      </w:pPr>
      <w:r w:rsidRPr="000543D4">
        <w:rPr>
          <w:rFonts w:eastAsia="Segoe UI" w:cstheme="minorHAnsi"/>
          <w:color w:val="333333"/>
          <w:lang w:val="en-US"/>
        </w:rPr>
        <w:t>30 questions (takes about 5-10 minutes to administer)</w:t>
      </w:r>
    </w:p>
    <w:p w14:paraId="4C8F726A" w14:textId="6266940D" w:rsidR="05106B4C" w:rsidRPr="000543D4" w:rsidRDefault="05106B4C" w:rsidP="05106B4C">
      <w:pPr>
        <w:pStyle w:val="ListParagraph"/>
        <w:numPr>
          <w:ilvl w:val="0"/>
          <w:numId w:val="5"/>
        </w:numPr>
        <w:rPr>
          <w:rFonts w:cstheme="minorHAnsi"/>
          <w:color w:val="333333"/>
        </w:rPr>
      </w:pPr>
      <w:r w:rsidRPr="000543D4">
        <w:rPr>
          <w:rFonts w:eastAsia="Segoe UI" w:cstheme="minorHAnsi"/>
          <w:color w:val="333333"/>
          <w:lang w:val="en-US"/>
        </w:rPr>
        <w:t>Students select a response from strong dislike to strongly like for each activity</w:t>
      </w:r>
    </w:p>
    <w:p w14:paraId="33BFA983" w14:textId="2E4E9618" w:rsidR="05106B4C" w:rsidRPr="001B2037" w:rsidRDefault="1362477C" w:rsidP="1362477C">
      <w:pPr>
        <w:pStyle w:val="ListParagraph"/>
        <w:numPr>
          <w:ilvl w:val="0"/>
          <w:numId w:val="5"/>
        </w:numPr>
        <w:rPr>
          <w:rFonts w:eastAsiaTheme="minorEastAsia"/>
          <w:color w:val="333333"/>
        </w:rPr>
      </w:pPr>
      <w:r w:rsidRPr="1362477C">
        <w:rPr>
          <w:rFonts w:eastAsia="Arial"/>
          <w:color w:val="000000" w:themeColor="text1"/>
        </w:rPr>
        <w:t xml:space="preserve">Results provide a list of careers that might be a good fit </w:t>
      </w:r>
    </w:p>
    <w:p w14:paraId="17E0E014" w14:textId="6F4AA3AD" w:rsidR="001B2037" w:rsidRPr="000543D4" w:rsidRDefault="001B2037" w:rsidP="1362477C">
      <w:pPr>
        <w:pStyle w:val="ListParagraph"/>
        <w:numPr>
          <w:ilvl w:val="0"/>
          <w:numId w:val="5"/>
        </w:numPr>
        <w:rPr>
          <w:rFonts w:eastAsiaTheme="minorEastAsia"/>
          <w:color w:val="333333"/>
        </w:rPr>
      </w:pPr>
      <w:r>
        <w:rPr>
          <w:rFonts w:eastAsia="Arial"/>
          <w:color w:val="000000" w:themeColor="text1"/>
        </w:rPr>
        <w:t xml:space="preserve">Format is online </w:t>
      </w:r>
    </w:p>
    <w:p w14:paraId="589FC526" w14:textId="6D3641EB" w:rsidR="05106B4C" w:rsidRPr="000543D4" w:rsidRDefault="1362477C" w:rsidP="1362477C">
      <w:pPr>
        <w:pStyle w:val="ListParagraph"/>
        <w:numPr>
          <w:ilvl w:val="0"/>
          <w:numId w:val="5"/>
        </w:numPr>
        <w:rPr>
          <w:rFonts w:eastAsiaTheme="minorEastAsia"/>
          <w:color w:val="333333"/>
        </w:rPr>
      </w:pPr>
      <w:r w:rsidRPr="1362477C">
        <w:rPr>
          <w:rFonts w:eastAsia="Segoe UI"/>
          <w:color w:val="333333"/>
          <w:lang w:val="en-US"/>
        </w:rPr>
        <w:t>Cost: Free</w:t>
      </w:r>
    </w:p>
    <w:p w14:paraId="1BF3BFB4" w14:textId="77F08836" w:rsidR="05106B4C" w:rsidRPr="000543D4" w:rsidRDefault="05106B4C" w:rsidP="05106B4C">
      <w:pPr>
        <w:rPr>
          <w:rFonts w:cstheme="minorHAnsi"/>
        </w:rPr>
      </w:pPr>
      <w:r w:rsidRPr="000543D4">
        <w:rPr>
          <w:rFonts w:eastAsia="Segoe UI" w:cstheme="minorHAnsi"/>
          <w:color w:val="333333"/>
          <w:lang w:val="en-US"/>
        </w:rPr>
        <w:t xml:space="preserve">Learning Styles (with images) - </w:t>
      </w:r>
      <w:hyperlink r:id="rId9">
        <w:r w:rsidRPr="000543D4">
          <w:rPr>
            <w:rStyle w:val="Hyperlink"/>
            <w:rFonts w:eastAsia="Segoe UI" w:cstheme="minorHAnsi"/>
            <w:lang w:val="en-US"/>
          </w:rPr>
          <w:t>https://arden.ac.uk/what-type-learner-are-you</w:t>
        </w:r>
      </w:hyperlink>
    </w:p>
    <w:p w14:paraId="5CCBD6A4" w14:textId="71049D0B" w:rsidR="000543D4" w:rsidRPr="000543D4" w:rsidRDefault="1362477C" w:rsidP="1362477C">
      <w:pPr>
        <w:pStyle w:val="ListParagraph"/>
        <w:numPr>
          <w:ilvl w:val="0"/>
          <w:numId w:val="4"/>
        </w:numPr>
        <w:rPr>
          <w:rFonts w:eastAsiaTheme="minorEastAsia"/>
          <w:lang w:val="en-US"/>
        </w:rPr>
      </w:pPr>
      <w:r w:rsidRPr="1362477C">
        <w:rPr>
          <w:rFonts w:eastAsiaTheme="minorEastAsia"/>
          <w:lang w:val="en-US"/>
        </w:rPr>
        <w:t xml:space="preserve">Is an Informal assessment </w:t>
      </w:r>
    </w:p>
    <w:p w14:paraId="79DFAAE4" w14:textId="550FF200" w:rsidR="05106B4C" w:rsidRPr="000543D4" w:rsidRDefault="05106B4C" w:rsidP="05106B4C">
      <w:pPr>
        <w:pStyle w:val="ListParagraph"/>
        <w:numPr>
          <w:ilvl w:val="0"/>
          <w:numId w:val="4"/>
        </w:numPr>
        <w:rPr>
          <w:rFonts w:eastAsiaTheme="minorEastAsia" w:cstheme="minorHAnsi"/>
          <w:lang w:val="en-US"/>
        </w:rPr>
      </w:pPr>
      <w:r w:rsidRPr="000543D4">
        <w:rPr>
          <w:rFonts w:eastAsia="Segoe UI" w:cstheme="minorHAnsi"/>
          <w:lang w:val="en-US"/>
        </w:rPr>
        <w:t>10 questions (takes 5 minutes or less to administer)</w:t>
      </w:r>
    </w:p>
    <w:p w14:paraId="70F79A82" w14:textId="7D055B40" w:rsidR="05106B4C" w:rsidRPr="000543D4" w:rsidRDefault="05106B4C" w:rsidP="05106B4C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0543D4">
        <w:rPr>
          <w:rFonts w:eastAsia="Segoe UI" w:cstheme="minorHAnsi"/>
          <w:lang w:val="en-US"/>
        </w:rPr>
        <w:t>Students select a response with a photo</w:t>
      </w:r>
    </w:p>
    <w:p w14:paraId="063716EE" w14:textId="5766C861" w:rsidR="05106B4C" w:rsidRPr="001B2037" w:rsidRDefault="1362477C" w:rsidP="1362477C">
      <w:pPr>
        <w:pStyle w:val="ListParagraph"/>
        <w:numPr>
          <w:ilvl w:val="0"/>
          <w:numId w:val="4"/>
        </w:numPr>
        <w:rPr>
          <w:lang w:val="en-US"/>
        </w:rPr>
      </w:pPr>
      <w:r w:rsidRPr="1362477C">
        <w:rPr>
          <w:rFonts w:eastAsia="Segoe UI"/>
          <w:lang w:val="en-US"/>
        </w:rPr>
        <w:t>Results provide the top learning style with a description of that learning style</w:t>
      </w:r>
    </w:p>
    <w:p w14:paraId="1D220D07" w14:textId="6189034E" w:rsidR="001B2037" w:rsidRPr="000543D4" w:rsidRDefault="001B2037" w:rsidP="1362477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rFonts w:eastAsia="Segoe UI"/>
          <w:lang w:val="en-US"/>
        </w:rPr>
        <w:t xml:space="preserve">Format is online </w:t>
      </w:r>
    </w:p>
    <w:p w14:paraId="06FBFCAC" w14:textId="2E8A369D" w:rsidR="1362477C" w:rsidRDefault="1362477C" w:rsidP="1362477C">
      <w:pPr>
        <w:pStyle w:val="ListParagraph"/>
        <w:numPr>
          <w:ilvl w:val="0"/>
          <w:numId w:val="4"/>
        </w:numPr>
        <w:rPr>
          <w:rFonts w:eastAsiaTheme="minorEastAsia"/>
          <w:lang w:val="en-US"/>
        </w:rPr>
      </w:pPr>
      <w:r w:rsidRPr="1362477C">
        <w:rPr>
          <w:rFonts w:eastAsia="Segoe UI"/>
          <w:lang w:val="en-US"/>
        </w:rPr>
        <w:t>Cost: Free</w:t>
      </w:r>
    </w:p>
    <w:p w14:paraId="2E1C2D16" w14:textId="447A5308" w:rsidR="05106B4C" w:rsidRPr="000543D4" w:rsidRDefault="05106B4C" w:rsidP="05106B4C">
      <w:pPr>
        <w:rPr>
          <w:rFonts w:cstheme="minorHAnsi"/>
        </w:rPr>
      </w:pPr>
      <w:r w:rsidRPr="000543D4">
        <w:rPr>
          <w:rFonts w:eastAsia="Segoe UI" w:cstheme="minorHAnsi"/>
          <w:color w:val="333333"/>
          <w:lang w:val="en-US"/>
        </w:rPr>
        <w:t>Learning Styles -  </w:t>
      </w:r>
      <w:hyperlink r:id="rId10">
        <w:r w:rsidRPr="000543D4">
          <w:rPr>
            <w:rStyle w:val="Hyperlink"/>
            <w:rFonts w:eastAsia="Segoe UI" w:cstheme="minorHAnsi"/>
            <w:lang w:val="en-US"/>
          </w:rPr>
          <w:t>http://www.educationplanner.org/students/self-assessments/learning-styles-quiz.shtml</w:t>
        </w:r>
      </w:hyperlink>
    </w:p>
    <w:p w14:paraId="541A58E4" w14:textId="0187503B" w:rsidR="000543D4" w:rsidRPr="000543D4" w:rsidRDefault="1362477C" w:rsidP="1362477C">
      <w:pPr>
        <w:pStyle w:val="ListParagraph"/>
        <w:numPr>
          <w:ilvl w:val="0"/>
          <w:numId w:val="3"/>
        </w:numPr>
        <w:rPr>
          <w:rFonts w:eastAsiaTheme="minorEastAsia"/>
          <w:lang w:val="en-US"/>
        </w:rPr>
      </w:pPr>
      <w:r w:rsidRPr="1362477C">
        <w:rPr>
          <w:rFonts w:eastAsiaTheme="minorEastAsia"/>
          <w:lang w:val="en-US"/>
        </w:rPr>
        <w:t xml:space="preserve">Is an Informal assessment </w:t>
      </w:r>
    </w:p>
    <w:p w14:paraId="37FA035C" w14:textId="07153837" w:rsidR="05106B4C" w:rsidRPr="000543D4" w:rsidRDefault="05106B4C" w:rsidP="05106B4C">
      <w:pPr>
        <w:pStyle w:val="ListParagraph"/>
        <w:numPr>
          <w:ilvl w:val="0"/>
          <w:numId w:val="3"/>
        </w:numPr>
        <w:rPr>
          <w:rFonts w:eastAsiaTheme="minorEastAsia" w:cstheme="minorHAnsi"/>
          <w:lang w:val="en-US"/>
        </w:rPr>
      </w:pPr>
      <w:r w:rsidRPr="000543D4">
        <w:rPr>
          <w:rFonts w:eastAsia="Segoe UI" w:cstheme="minorHAnsi"/>
          <w:lang w:val="en-US"/>
        </w:rPr>
        <w:t>20 questions (takes 5-10 minutes to administer)</w:t>
      </w:r>
    </w:p>
    <w:p w14:paraId="744D222B" w14:textId="2B01E930" w:rsidR="05106B4C" w:rsidRPr="000543D4" w:rsidRDefault="05106B4C" w:rsidP="05106B4C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0543D4">
        <w:rPr>
          <w:rFonts w:eastAsia="Segoe UI" w:cstheme="minorHAnsi"/>
          <w:lang w:val="en-US"/>
        </w:rPr>
        <w:t>Students select 1 of 3 options for each question</w:t>
      </w:r>
    </w:p>
    <w:p w14:paraId="36BC9CB9" w14:textId="7E2E0B38" w:rsidR="05106B4C" w:rsidRPr="001B2037" w:rsidRDefault="1EB099C9" w:rsidP="1362477C">
      <w:pPr>
        <w:pStyle w:val="ListParagraph"/>
        <w:numPr>
          <w:ilvl w:val="0"/>
          <w:numId w:val="3"/>
        </w:numPr>
        <w:rPr>
          <w:lang w:val="en-US"/>
        </w:rPr>
      </w:pPr>
      <w:r w:rsidRPr="1EB099C9">
        <w:rPr>
          <w:rFonts w:eastAsia="Segoe UI"/>
          <w:lang w:val="en-US"/>
        </w:rPr>
        <w:t>Results provide a breakdown of the 3 main learning styles (for example: 55% auditory, 25% visual, 10% tactile)</w:t>
      </w:r>
    </w:p>
    <w:p w14:paraId="47715B4E" w14:textId="2C3F8F0B" w:rsidR="001B2037" w:rsidRPr="000543D4" w:rsidRDefault="001B2037" w:rsidP="1362477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rFonts w:eastAsia="Segoe UI"/>
          <w:lang w:val="en-US"/>
        </w:rPr>
        <w:t xml:space="preserve">Format is online </w:t>
      </w:r>
    </w:p>
    <w:p w14:paraId="60195FFB" w14:textId="217CE845" w:rsidR="1362477C" w:rsidRDefault="1EB099C9" w:rsidP="1362477C">
      <w:pPr>
        <w:pStyle w:val="ListParagraph"/>
        <w:numPr>
          <w:ilvl w:val="0"/>
          <w:numId w:val="3"/>
        </w:numPr>
        <w:rPr>
          <w:rFonts w:eastAsiaTheme="minorEastAsia"/>
          <w:lang w:val="en-US"/>
        </w:rPr>
      </w:pPr>
      <w:r w:rsidRPr="1EB099C9">
        <w:rPr>
          <w:rFonts w:eastAsia="Segoe UI"/>
          <w:lang w:val="en-US"/>
        </w:rPr>
        <w:t>Cost: Free</w:t>
      </w:r>
    </w:p>
    <w:p w14:paraId="2F78A86E" w14:textId="314CD217" w:rsidR="05106B4C" w:rsidRPr="000543D4" w:rsidRDefault="05106B4C" w:rsidP="05106B4C">
      <w:pPr>
        <w:rPr>
          <w:rFonts w:eastAsia="Segoe UI" w:cstheme="minorHAnsi"/>
          <w:color w:val="333333"/>
          <w:lang w:val="en-US"/>
        </w:rPr>
      </w:pPr>
      <w:r w:rsidRPr="000543D4">
        <w:rPr>
          <w:rFonts w:eastAsia="Segoe UI" w:cstheme="minorHAnsi"/>
          <w:color w:val="333333"/>
          <w:lang w:val="en-US"/>
        </w:rPr>
        <w:t xml:space="preserve">Self-determination - </w:t>
      </w:r>
      <w:hyperlink r:id="rId11">
        <w:r w:rsidRPr="000543D4">
          <w:rPr>
            <w:rStyle w:val="Hyperlink"/>
            <w:rFonts w:eastAsia="Segoe UI" w:cstheme="minorHAnsi"/>
            <w:lang w:val="en-US"/>
          </w:rPr>
          <w:t>https://www.ou.edu/content/dam/Education/documents/miscellaneous/air-self-determination-scale-student-form.pdf</w:t>
        </w:r>
      </w:hyperlink>
    </w:p>
    <w:p w14:paraId="477CDA03" w14:textId="644B2357" w:rsidR="000543D4" w:rsidRPr="000543D4" w:rsidRDefault="1362477C" w:rsidP="1362477C">
      <w:pPr>
        <w:pStyle w:val="ListParagraph"/>
        <w:numPr>
          <w:ilvl w:val="0"/>
          <w:numId w:val="2"/>
        </w:numPr>
        <w:rPr>
          <w:rFonts w:eastAsiaTheme="minorEastAsia"/>
          <w:color w:val="333333"/>
          <w:lang w:val="en-US"/>
        </w:rPr>
      </w:pPr>
      <w:r w:rsidRPr="1362477C">
        <w:rPr>
          <w:rFonts w:eastAsiaTheme="minorEastAsia"/>
          <w:color w:val="333333"/>
          <w:lang w:val="en-US"/>
        </w:rPr>
        <w:t xml:space="preserve">Is an Informal assessment </w:t>
      </w:r>
    </w:p>
    <w:p w14:paraId="569F470B" w14:textId="74B7BA8E" w:rsidR="05106B4C" w:rsidRPr="000543D4" w:rsidRDefault="05106B4C" w:rsidP="05106B4C">
      <w:pPr>
        <w:pStyle w:val="ListParagraph"/>
        <w:numPr>
          <w:ilvl w:val="0"/>
          <w:numId w:val="2"/>
        </w:numPr>
        <w:rPr>
          <w:rFonts w:eastAsiaTheme="minorEastAsia" w:cstheme="minorHAnsi"/>
          <w:color w:val="333333"/>
          <w:lang w:val="en-US"/>
        </w:rPr>
      </w:pPr>
      <w:r w:rsidRPr="000543D4">
        <w:rPr>
          <w:rFonts w:eastAsia="Segoe UI" w:cstheme="minorHAnsi"/>
          <w:color w:val="333333"/>
          <w:lang w:val="en-US"/>
        </w:rPr>
        <w:t>24 items (takes 10-15 minutes)</w:t>
      </w:r>
    </w:p>
    <w:p w14:paraId="596DD6D7" w14:textId="1C06EE82" w:rsidR="05106B4C" w:rsidRPr="000543D4" w:rsidRDefault="05106B4C" w:rsidP="05106B4C">
      <w:pPr>
        <w:pStyle w:val="ListParagraph"/>
        <w:numPr>
          <w:ilvl w:val="0"/>
          <w:numId w:val="2"/>
        </w:numPr>
        <w:rPr>
          <w:rFonts w:cstheme="minorHAnsi"/>
          <w:color w:val="333333"/>
          <w:lang w:val="en-US"/>
        </w:rPr>
      </w:pPr>
      <w:r w:rsidRPr="000543D4">
        <w:rPr>
          <w:rFonts w:eastAsia="Segoe UI" w:cstheme="minorHAnsi"/>
          <w:color w:val="333333"/>
          <w:lang w:val="en-US"/>
        </w:rPr>
        <w:t xml:space="preserve">Students select response from never to always for each statement </w:t>
      </w:r>
    </w:p>
    <w:p w14:paraId="0023F916" w14:textId="317AF8E1" w:rsidR="05106B4C" w:rsidRPr="000543D4" w:rsidRDefault="1362477C" w:rsidP="1362477C">
      <w:pPr>
        <w:pStyle w:val="ListParagraph"/>
        <w:numPr>
          <w:ilvl w:val="0"/>
          <w:numId w:val="2"/>
        </w:numPr>
        <w:rPr>
          <w:color w:val="333333"/>
          <w:lang w:val="en-US"/>
        </w:rPr>
      </w:pPr>
      <w:r w:rsidRPr="1362477C">
        <w:rPr>
          <w:rFonts w:eastAsia="Segoe UI"/>
          <w:color w:val="333333"/>
          <w:lang w:val="en-US"/>
        </w:rPr>
        <w:t xml:space="preserve">Results show levels of self-determination in different environments (home and school) </w:t>
      </w:r>
    </w:p>
    <w:p w14:paraId="79C9BF83" w14:textId="40080AA4" w:rsidR="1362477C" w:rsidRDefault="1362477C" w:rsidP="1362477C">
      <w:pPr>
        <w:pStyle w:val="ListParagraph"/>
        <w:numPr>
          <w:ilvl w:val="0"/>
          <w:numId w:val="2"/>
        </w:numPr>
        <w:rPr>
          <w:rFonts w:eastAsiaTheme="minorEastAsia"/>
          <w:color w:val="333333"/>
          <w:lang w:val="en-US"/>
        </w:rPr>
      </w:pPr>
      <w:r w:rsidRPr="1362477C">
        <w:rPr>
          <w:rFonts w:eastAsia="Segoe UI"/>
          <w:color w:val="333333"/>
          <w:lang w:val="en-US"/>
        </w:rPr>
        <w:t>Format is paper and pencil</w:t>
      </w:r>
    </w:p>
    <w:p w14:paraId="2F545BBA" w14:textId="1DCEA192" w:rsidR="1362477C" w:rsidRDefault="1362477C" w:rsidP="1362477C">
      <w:pPr>
        <w:pStyle w:val="ListParagraph"/>
        <w:numPr>
          <w:ilvl w:val="0"/>
          <w:numId w:val="2"/>
        </w:numPr>
        <w:rPr>
          <w:color w:val="333333"/>
          <w:lang w:val="en-US"/>
        </w:rPr>
      </w:pPr>
      <w:r w:rsidRPr="1362477C">
        <w:rPr>
          <w:rFonts w:eastAsia="Segoe UI"/>
          <w:color w:val="333333"/>
          <w:lang w:val="en-US"/>
        </w:rPr>
        <w:t>Cost: Free</w:t>
      </w:r>
    </w:p>
    <w:p w14:paraId="115A9D0C" w14:textId="2B542796" w:rsidR="001B2037" w:rsidRPr="001B2037" w:rsidRDefault="05106B4C">
      <w:pPr>
        <w:rPr>
          <w:rFonts w:eastAsia="Segoe UI" w:cstheme="minorHAnsi"/>
          <w:color w:val="333333"/>
          <w:lang w:val="en-US"/>
        </w:rPr>
      </w:pPr>
      <w:r w:rsidRPr="000543D4">
        <w:rPr>
          <w:rFonts w:eastAsia="Segoe UI" w:cstheme="minorHAnsi"/>
          <w:color w:val="333333"/>
          <w:lang w:val="en-US"/>
        </w:rPr>
        <w:t xml:space="preserve">Self-determination with read aloud feature - </w:t>
      </w:r>
      <w:hyperlink r:id="rId12" w:history="1">
        <w:r w:rsidR="001B2037" w:rsidRPr="00413E49">
          <w:rPr>
            <w:rStyle w:val="Hyperlink"/>
            <w:rFonts w:eastAsia="Segoe UI" w:cstheme="minorHAnsi"/>
            <w:lang w:val="en-US"/>
          </w:rPr>
          <w:t>https://sdiprdwb.ku.edu/consent.php?rf=ot&amp;sg=s</w:t>
        </w:r>
      </w:hyperlink>
    </w:p>
    <w:p w14:paraId="54D9D426" w14:textId="5DEBB11E" w:rsidR="000543D4" w:rsidRPr="000543D4" w:rsidRDefault="1362477C" w:rsidP="1362477C">
      <w:pPr>
        <w:pStyle w:val="ListParagraph"/>
        <w:numPr>
          <w:ilvl w:val="0"/>
          <w:numId w:val="1"/>
        </w:numPr>
        <w:rPr>
          <w:rFonts w:eastAsiaTheme="minorEastAsia"/>
          <w:lang w:val="en-US"/>
        </w:rPr>
      </w:pPr>
      <w:r w:rsidRPr="1362477C">
        <w:rPr>
          <w:rFonts w:eastAsiaTheme="minorEastAsia"/>
          <w:lang w:val="en-US"/>
        </w:rPr>
        <w:t xml:space="preserve">Is an Informal assessment </w:t>
      </w:r>
    </w:p>
    <w:p w14:paraId="5BFB16FB" w14:textId="4B2E9368" w:rsidR="05106B4C" w:rsidRPr="000543D4" w:rsidRDefault="05106B4C" w:rsidP="05106B4C">
      <w:pPr>
        <w:pStyle w:val="ListParagraph"/>
        <w:numPr>
          <w:ilvl w:val="0"/>
          <w:numId w:val="1"/>
        </w:numPr>
        <w:rPr>
          <w:rFonts w:eastAsiaTheme="minorEastAsia" w:cstheme="minorHAnsi"/>
          <w:lang w:val="en-US"/>
        </w:rPr>
      </w:pPr>
      <w:r w:rsidRPr="000543D4">
        <w:rPr>
          <w:rFonts w:eastAsia="Segoe UI" w:cstheme="minorHAnsi"/>
          <w:lang w:val="en-US"/>
        </w:rPr>
        <w:t>21 items (takes 10-15 minutes)</w:t>
      </w:r>
    </w:p>
    <w:p w14:paraId="20B883C0" w14:textId="1DB03808" w:rsidR="05106B4C" w:rsidRPr="000543D4" w:rsidRDefault="05106B4C" w:rsidP="05106B4C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0543D4">
        <w:rPr>
          <w:rFonts w:eastAsia="Segoe UI" w:cstheme="minorHAnsi"/>
          <w:lang w:val="en-US"/>
        </w:rPr>
        <w:t>Students toggle bar between agree and disagree for statements</w:t>
      </w:r>
    </w:p>
    <w:p w14:paraId="1C6B2F8C" w14:textId="567F6674" w:rsidR="05106B4C" w:rsidRPr="001B2037" w:rsidRDefault="1362477C" w:rsidP="1362477C">
      <w:pPr>
        <w:pStyle w:val="ListParagraph"/>
        <w:numPr>
          <w:ilvl w:val="0"/>
          <w:numId w:val="1"/>
        </w:numPr>
        <w:rPr>
          <w:lang w:val="en-US"/>
        </w:rPr>
      </w:pPr>
      <w:r w:rsidRPr="1362477C">
        <w:rPr>
          <w:rFonts w:eastAsia="Segoe UI"/>
          <w:lang w:val="en-US"/>
        </w:rPr>
        <w:t>Results show levels of self-determination for “deciding”, “acting”, and “believing”</w:t>
      </w:r>
    </w:p>
    <w:p w14:paraId="708A5C7C" w14:textId="4D733575" w:rsidR="001B2037" w:rsidRPr="000543D4" w:rsidRDefault="001B2037" w:rsidP="1362477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eastAsia="Segoe UI"/>
          <w:lang w:val="en-US"/>
        </w:rPr>
        <w:t xml:space="preserve">Format is online </w:t>
      </w:r>
    </w:p>
    <w:p w14:paraId="29350515" w14:textId="68232752" w:rsidR="05106B4C" w:rsidRPr="001B2037" w:rsidRDefault="1362477C" w:rsidP="05106B4C">
      <w:pPr>
        <w:pStyle w:val="ListParagraph"/>
        <w:numPr>
          <w:ilvl w:val="0"/>
          <w:numId w:val="1"/>
        </w:numPr>
        <w:rPr>
          <w:lang w:val="en-US"/>
        </w:rPr>
      </w:pPr>
      <w:r w:rsidRPr="1362477C">
        <w:rPr>
          <w:rFonts w:eastAsia="Segoe UI"/>
          <w:lang w:val="en-US"/>
        </w:rPr>
        <w:t>Cost: Free</w:t>
      </w:r>
    </w:p>
    <w:sectPr w:rsidR="05106B4C" w:rsidRPr="001B2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1330D"/>
    <w:multiLevelType w:val="hybridMultilevel"/>
    <w:tmpl w:val="7CE4D8B8"/>
    <w:lvl w:ilvl="0" w:tplc="8F32D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085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C8B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26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5E0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D2E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27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81A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547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10F12"/>
    <w:multiLevelType w:val="hybridMultilevel"/>
    <w:tmpl w:val="C366B7CA"/>
    <w:lvl w:ilvl="0" w:tplc="738A1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EA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CA4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327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20D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7AF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284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6D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BEF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31D1A"/>
    <w:multiLevelType w:val="hybridMultilevel"/>
    <w:tmpl w:val="6EC4EA62"/>
    <w:lvl w:ilvl="0" w:tplc="6AA80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A2C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A49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81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ED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E2FA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C9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C90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D42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32EC2"/>
    <w:multiLevelType w:val="hybridMultilevel"/>
    <w:tmpl w:val="27CC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9059D"/>
    <w:multiLevelType w:val="hybridMultilevel"/>
    <w:tmpl w:val="12F6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205B4"/>
    <w:multiLevelType w:val="hybridMultilevel"/>
    <w:tmpl w:val="F3A47722"/>
    <w:lvl w:ilvl="0" w:tplc="EC729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29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F0B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E8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C8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987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66A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C1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C47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33126"/>
    <w:multiLevelType w:val="hybridMultilevel"/>
    <w:tmpl w:val="985A33EE"/>
    <w:lvl w:ilvl="0" w:tplc="C34E3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C2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4A9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65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C1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BC4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2A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6A2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F21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F2A87"/>
    <w:multiLevelType w:val="hybridMultilevel"/>
    <w:tmpl w:val="6414B080"/>
    <w:lvl w:ilvl="0" w:tplc="D4D68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C7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26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04B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425A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FC7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92D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B8C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CC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63"/>
    <w:rsid w:val="000543D4"/>
    <w:rsid w:val="001277AB"/>
    <w:rsid w:val="0013025C"/>
    <w:rsid w:val="00137EFA"/>
    <w:rsid w:val="001B2037"/>
    <w:rsid w:val="002B42FA"/>
    <w:rsid w:val="005A4995"/>
    <w:rsid w:val="007E4C36"/>
    <w:rsid w:val="007F4A63"/>
    <w:rsid w:val="008864EF"/>
    <w:rsid w:val="0094737B"/>
    <w:rsid w:val="00B74081"/>
    <w:rsid w:val="00C45E7D"/>
    <w:rsid w:val="00CB285C"/>
    <w:rsid w:val="00D3047B"/>
    <w:rsid w:val="00E402A1"/>
    <w:rsid w:val="00EA5A97"/>
    <w:rsid w:val="00F009B3"/>
    <w:rsid w:val="05106B4C"/>
    <w:rsid w:val="066A2E86"/>
    <w:rsid w:val="1362477C"/>
    <w:rsid w:val="1EB099C9"/>
    <w:rsid w:val="67C2A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B49F7"/>
  <w15:chartTrackingRefBased/>
  <w15:docId w15:val="{903EA8B8-2371-4579-916D-06F8F0B0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2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2FA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85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B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B20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5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onestop.org/Toolkit/Careers/Interest-Assessment-Questions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uity.com/test/photo-career-quiz" TargetMode="External"/><Relationship Id="rId12" Type="http://schemas.openxmlformats.org/officeDocument/2006/relationships/hyperlink" Target="https://sdiprdwb.ku.edu/consent.php?rf=ot&amp;sg=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mpactpublications.com/product/picture-interest-career-survey-2nd-edition/" TargetMode="External"/><Relationship Id="rId11" Type="http://schemas.openxmlformats.org/officeDocument/2006/relationships/hyperlink" Target="https://www.ou.edu/content/dam/Education/documents/miscellaneous/air-self-determination-scale-student-form.pdf" TargetMode="External"/><Relationship Id="rId5" Type="http://schemas.openxmlformats.org/officeDocument/2006/relationships/hyperlink" Target="https://www.parinc.com/Products/Pkey/6526" TargetMode="External"/><Relationship Id="rId10" Type="http://schemas.openxmlformats.org/officeDocument/2006/relationships/hyperlink" Target="http://www.educationplanner.org/students/self-assessments/learning-styles-quiz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den.ac.uk/what-type-learner-are-yo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Jurewicz, Nicole</dc:creator>
  <cp:keywords/>
  <dc:description/>
  <cp:lastModifiedBy>devin Curtis</cp:lastModifiedBy>
  <cp:revision>3</cp:revision>
  <dcterms:created xsi:type="dcterms:W3CDTF">2021-02-16T21:37:00Z</dcterms:created>
  <dcterms:modified xsi:type="dcterms:W3CDTF">2021-08-27T15:33:00Z</dcterms:modified>
</cp:coreProperties>
</file>