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1706" w14:textId="2F155134" w:rsidR="002B11E5" w:rsidRDefault="004E2A8D" w:rsidP="004E2A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959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Overview of Job Exploration Counseling</w:t>
      </w:r>
    </w:p>
    <w:p w14:paraId="5FD912A1" w14:textId="77777777" w:rsidR="00612939" w:rsidRPr="004959FB" w:rsidRDefault="00612939" w:rsidP="004E2A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3545BA5" w14:textId="29B565F6" w:rsidR="004E2A8D" w:rsidRPr="004959FB" w:rsidRDefault="00612939" w:rsidP="004E2A8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is Job Exploration Counseling?</w:t>
      </w:r>
    </w:p>
    <w:p w14:paraId="6ADAF671" w14:textId="4B360821" w:rsidR="1904DB45" w:rsidRDefault="1904DB45" w:rsidP="1904DB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1904DB45">
        <w:rPr>
          <w:rFonts w:ascii="Times New Roman" w:hAnsi="Times New Roman" w:cs="Times New Roman"/>
          <w:sz w:val="24"/>
          <w:szCs w:val="24"/>
          <w:lang w:val="en-US"/>
        </w:rPr>
        <w:t xml:space="preserve">Job Exploration Counseling is an opportunity for students to explore their interests and learn about the labor market. It is one of the five required Pre-Employment Transition Services </w:t>
      </w:r>
      <w:proofErr w:type="gramStart"/>
      <w:r w:rsidRPr="1904DB45">
        <w:rPr>
          <w:rFonts w:ascii="Times New Roman" w:hAnsi="Times New Roman" w:cs="Times New Roman"/>
          <w:sz w:val="24"/>
          <w:szCs w:val="24"/>
          <w:lang w:val="en-US"/>
        </w:rPr>
        <w:t>and also</w:t>
      </w:r>
      <w:proofErr w:type="gramEnd"/>
      <w:r w:rsidRPr="1904DB45">
        <w:rPr>
          <w:rFonts w:ascii="Times New Roman" w:hAnsi="Times New Roman" w:cs="Times New Roman"/>
          <w:sz w:val="24"/>
          <w:szCs w:val="24"/>
          <w:lang w:val="en-US"/>
        </w:rPr>
        <w:t xml:space="preserve"> promotes positive outcomes for postsecondary education, employment, and independent living skills. </w:t>
      </w:r>
    </w:p>
    <w:p w14:paraId="6E77E118" w14:textId="0A8B1915" w:rsidR="1904DB45" w:rsidRDefault="1904DB45" w:rsidP="1904DB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A47A50" w14:textId="31C0FD5A" w:rsidR="1904DB45" w:rsidRDefault="1904DB45" w:rsidP="1904DB4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1904DB45">
        <w:rPr>
          <w:rFonts w:ascii="Times New Roman" w:hAnsi="Times New Roman" w:cs="Times New Roman"/>
          <w:b/>
          <w:bCs/>
          <w:sz w:val="24"/>
          <w:szCs w:val="24"/>
          <w:lang w:val="en-US"/>
        </w:rPr>
        <w:t>Importance</w:t>
      </w:r>
      <w:r w:rsidR="00BF7B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Job Exploration </w:t>
      </w:r>
    </w:p>
    <w:p w14:paraId="2F8E70CA" w14:textId="5CF106A7" w:rsidR="1904DB45" w:rsidRDefault="00BF7BDF" w:rsidP="1904DB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1904DB45" w:rsidRPr="1904DB45">
        <w:rPr>
          <w:rFonts w:ascii="Times New Roman" w:hAnsi="Times New Roman" w:cs="Times New Roman"/>
          <w:sz w:val="24"/>
          <w:szCs w:val="24"/>
          <w:lang w:val="en-US"/>
        </w:rPr>
        <w:t>rovide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1904DB45" w:rsidRPr="1904DB45">
        <w:rPr>
          <w:rFonts w:ascii="Times New Roman" w:hAnsi="Times New Roman" w:cs="Times New Roman"/>
          <w:sz w:val="24"/>
          <w:szCs w:val="24"/>
          <w:lang w:val="en-US"/>
        </w:rPr>
        <w:t xml:space="preserve"> students with the ability to make informed decisions about their career paths</w:t>
      </w:r>
    </w:p>
    <w:p w14:paraId="51220341" w14:textId="5D5D08FC" w:rsidR="1904DB45" w:rsidRDefault="4E21CA33" w:rsidP="1904DB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4E21CA33">
        <w:rPr>
          <w:rFonts w:ascii="Times New Roman" w:hAnsi="Times New Roman" w:cs="Times New Roman"/>
          <w:sz w:val="24"/>
          <w:szCs w:val="24"/>
          <w:lang w:val="en-US"/>
        </w:rPr>
        <w:t>Helps students identify their interests and dislikes in prospective careers</w:t>
      </w:r>
    </w:p>
    <w:p w14:paraId="2F41B0D7" w14:textId="1C33E7E2" w:rsidR="00BF7BDF" w:rsidRDefault="00BF7BDF" w:rsidP="1904DB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Gives students opportunities to practice decision-making, which makes them more likely to determine a desirable and appropriate career </w:t>
      </w:r>
    </w:p>
    <w:p w14:paraId="15A5C29C" w14:textId="2104B9E7" w:rsidR="1904DB45" w:rsidRDefault="1904DB45" w:rsidP="1904DB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46C83E" w14:textId="27D1A374" w:rsidR="004E2A8D" w:rsidRPr="004959FB" w:rsidRDefault="00BF7BDF" w:rsidP="004E2A8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Job Exploration Activities  </w:t>
      </w:r>
    </w:p>
    <w:p w14:paraId="0424062C" w14:textId="6C83BEF9" w:rsidR="004E2A8D" w:rsidRPr="004959FB" w:rsidRDefault="4E21CA33" w:rsidP="639AEF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4E21CA33">
        <w:rPr>
          <w:rStyle w:val="normaltextrun"/>
          <w:color w:val="000000" w:themeColor="text1"/>
        </w:rPr>
        <w:t>Administer vocational interest inventories:</w:t>
      </w:r>
    </w:p>
    <w:p w14:paraId="50A35AE0" w14:textId="3590710C" w:rsidR="0083424C" w:rsidRPr="004959FB" w:rsidRDefault="0083424C" w:rsidP="0083424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4959FB">
        <w:rPr>
          <w:rStyle w:val="eop"/>
          <w:color w:val="000000"/>
        </w:rPr>
        <w:t xml:space="preserve">Gather information about preferences, strengths, interests, and dislikes </w:t>
      </w:r>
    </w:p>
    <w:p w14:paraId="014D97B4" w14:textId="3E9AE0D8" w:rsidR="0083424C" w:rsidRPr="00BF7BDF" w:rsidRDefault="0083424C" w:rsidP="0083424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4959FB">
        <w:rPr>
          <w:rStyle w:val="eop"/>
          <w:color w:val="000000"/>
        </w:rPr>
        <w:t xml:space="preserve">Cover topics including social, occupational, and recreational activities </w:t>
      </w:r>
    </w:p>
    <w:p w14:paraId="56B08679" w14:textId="5EF840F6" w:rsidR="00BF7BDF" w:rsidRPr="004959FB" w:rsidRDefault="00BF7BDF" w:rsidP="00BF7BD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4959FB">
        <w:rPr>
          <w:rStyle w:val="normaltextrun"/>
          <w:color w:val="000000"/>
        </w:rPr>
        <w:t>The process should be ongoing as students’ needs and interests may evolve over time</w:t>
      </w:r>
    </w:p>
    <w:p w14:paraId="77067B85" w14:textId="0145A918" w:rsidR="004E2A8D" w:rsidRPr="004959FB" w:rsidRDefault="4E21CA33" w:rsidP="639AEF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E21CA33">
        <w:rPr>
          <w:rStyle w:val="normaltextrun"/>
          <w:color w:val="000000" w:themeColor="text1"/>
        </w:rPr>
        <w:t>Help students understand their vocational interest inventory results</w:t>
      </w:r>
    </w:p>
    <w:p w14:paraId="0AAF9729" w14:textId="6BEF317A" w:rsidR="004959FB" w:rsidRPr="00BF7BDF" w:rsidRDefault="00BF7BDF" w:rsidP="004959F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Ensure students understand and can interpret their results </w:t>
      </w:r>
    </w:p>
    <w:p w14:paraId="5249F8AD" w14:textId="53CCBB41" w:rsidR="00BF7BDF" w:rsidRPr="004959FB" w:rsidRDefault="00BF7BDF" w:rsidP="00BF7BD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4959FB">
        <w:t xml:space="preserve">Enable students to make informed decisions for employment </w:t>
      </w:r>
    </w:p>
    <w:p w14:paraId="5CEB1E0E" w14:textId="0BB1121D" w:rsidR="004E2A8D" w:rsidRPr="004959FB" w:rsidRDefault="4E21CA33" w:rsidP="639AEF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4E21CA33">
        <w:rPr>
          <w:rStyle w:val="normaltextrun"/>
          <w:color w:val="000000" w:themeColor="text1"/>
        </w:rPr>
        <w:t>Identify career pathways of interest to the student  </w:t>
      </w:r>
    </w:p>
    <w:p w14:paraId="60610D38" w14:textId="28B91A0B" w:rsidR="004959FB" w:rsidRPr="004959FB" w:rsidRDefault="004959FB" w:rsidP="004959F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4959FB">
        <w:rPr>
          <w:rStyle w:val="eop"/>
          <w:color w:val="000000"/>
        </w:rPr>
        <w:t>Utilize assessment results to support students to better understand their own skills and interests and how they correlate to careers</w:t>
      </w:r>
    </w:p>
    <w:p w14:paraId="13EBC96F" w14:textId="7A2A7F07" w:rsidR="004E2A8D" w:rsidRPr="004959FB" w:rsidRDefault="331C3572" w:rsidP="639AEF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331C3572">
        <w:rPr>
          <w:rStyle w:val="normaltextrun"/>
          <w:color w:val="000000" w:themeColor="text1"/>
        </w:rPr>
        <w:t>Research in demand industries, occupations, and labor market trends   </w:t>
      </w:r>
    </w:p>
    <w:p w14:paraId="5E8A1DC0" w14:textId="74E107EA" w:rsidR="004959FB" w:rsidRPr="00BF7BDF" w:rsidRDefault="00612939" w:rsidP="004959F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color w:val="000000"/>
        </w:rPr>
        <w:t>By understanding the labor market, including labor laws and career projections, students can be more informed to make decisions about selecting a career</w:t>
      </w:r>
    </w:p>
    <w:p w14:paraId="77F99816" w14:textId="43371D60" w:rsidR="00BF7BDF" w:rsidRPr="004959FB" w:rsidRDefault="00BF7BDF" w:rsidP="004959F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>
        <w:t>Help students understand skill and educational requirements for different career fields they are interested in</w:t>
      </w:r>
    </w:p>
    <w:p w14:paraId="0D169D18" w14:textId="4E6D158E" w:rsidR="004E2A8D" w:rsidRDefault="4E21CA33" w:rsidP="639AEF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E21CA33">
        <w:rPr>
          <w:rStyle w:val="normaltextrun"/>
        </w:rPr>
        <w:t>Provide opportunities to learn about fields of interest from employers</w:t>
      </w:r>
    </w:p>
    <w:p w14:paraId="31EC06C2" w14:textId="242259D3" w:rsidR="00612939" w:rsidRPr="004959FB" w:rsidRDefault="00612939" w:rsidP="0061293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>Career speakers and career student organizations enable students to ask in-depth questions about careers and learn about the field</w:t>
      </w:r>
    </w:p>
    <w:p w14:paraId="7FCAFD83" w14:textId="7DFDDBB3" w:rsidR="004E2A8D" w:rsidRDefault="4E21CA33" w:rsidP="639AEF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4E21CA33">
        <w:rPr>
          <w:rStyle w:val="normaltextrun"/>
        </w:rPr>
        <w:t>Explore non-traditional employment opportunities   </w:t>
      </w:r>
    </w:p>
    <w:p w14:paraId="3099E7F0" w14:textId="5DE06908" w:rsidR="00612939" w:rsidRDefault="00612939" w:rsidP="0061293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These are opportunities outside of the typical work setting, such as teleworking or self-employment</w:t>
      </w:r>
    </w:p>
    <w:p w14:paraId="052A3472" w14:textId="14072692" w:rsidR="00612939" w:rsidRDefault="00BF7BDF" w:rsidP="4FD2126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</w:t>
      </w:r>
      <w:r w:rsidR="1904DB45" w:rsidRPr="1904DB45">
        <w:rPr>
          <w:rStyle w:val="eop"/>
        </w:rPr>
        <w:t xml:space="preserve">ften allow for a more flexible work schedule and/or environment </w:t>
      </w:r>
    </w:p>
    <w:p w14:paraId="42E1B466" w14:textId="0C5BD6AB" w:rsidR="1904DB45" w:rsidRDefault="00BF7BDF" w:rsidP="008856C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For additional information on non-traditional employment options</w:t>
      </w:r>
      <w:r w:rsidR="00F43BA1">
        <w:rPr>
          <w:rStyle w:val="eop"/>
        </w:rPr>
        <w:t xml:space="preserve"> </w:t>
      </w:r>
      <w:hyperlink r:id="rId5" w:history="1">
        <w:r w:rsidR="00F43BA1" w:rsidRPr="00F43BA1">
          <w:rPr>
            <w:rStyle w:val="Hyperlink"/>
          </w:rPr>
          <w:t>see here</w:t>
        </w:r>
      </w:hyperlink>
      <w:r w:rsidR="00F43BA1">
        <w:rPr>
          <w:rStyle w:val="eop"/>
        </w:rPr>
        <w:t>.</w:t>
      </w:r>
    </w:p>
    <w:p w14:paraId="18C0C4FF" w14:textId="3B94610A" w:rsidR="1904DB45" w:rsidRDefault="1904DB45" w:rsidP="1904DB4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1904D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BBD"/>
    <w:multiLevelType w:val="multilevel"/>
    <w:tmpl w:val="4F447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81661"/>
    <w:multiLevelType w:val="hybridMultilevel"/>
    <w:tmpl w:val="9B16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77BD6"/>
    <w:multiLevelType w:val="multilevel"/>
    <w:tmpl w:val="0EE0F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C6B67"/>
    <w:multiLevelType w:val="hybridMultilevel"/>
    <w:tmpl w:val="36CA2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8D"/>
    <w:rsid w:val="00030581"/>
    <w:rsid w:val="00233A46"/>
    <w:rsid w:val="002B11E5"/>
    <w:rsid w:val="004959FB"/>
    <w:rsid w:val="004E2A8D"/>
    <w:rsid w:val="00612939"/>
    <w:rsid w:val="00663665"/>
    <w:rsid w:val="0083424C"/>
    <w:rsid w:val="00887E95"/>
    <w:rsid w:val="0094721E"/>
    <w:rsid w:val="00A615B8"/>
    <w:rsid w:val="00BF7BDF"/>
    <w:rsid w:val="00C9124F"/>
    <w:rsid w:val="00D80944"/>
    <w:rsid w:val="00DC48C6"/>
    <w:rsid w:val="00F43BA1"/>
    <w:rsid w:val="1904DB45"/>
    <w:rsid w:val="331C3572"/>
    <w:rsid w:val="3AFC275E"/>
    <w:rsid w:val="4E21CA33"/>
    <w:rsid w:val="4FD21265"/>
    <w:rsid w:val="639AEFD2"/>
    <w:rsid w:val="64D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34DE"/>
  <w15:chartTrackingRefBased/>
  <w15:docId w15:val="{9DA37A48-DE16-40A5-AF35-ED173A2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E2A8D"/>
  </w:style>
  <w:style w:type="character" w:customStyle="1" w:styleId="eop">
    <w:name w:val="eop"/>
    <w:basedOn w:val="DefaultParagraphFont"/>
    <w:rsid w:val="004E2A8D"/>
  </w:style>
  <w:style w:type="paragraph" w:styleId="ListParagraph">
    <w:name w:val="List Paragraph"/>
    <w:basedOn w:val="Normal"/>
    <w:uiPriority w:val="34"/>
    <w:qFormat/>
    <w:rsid w:val="00834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58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itiontn.org/vr/wp-content/uploads/2021/04/JEC_L1_Non-Traditional-Employment-Opportunit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Kyle Kurlick</cp:lastModifiedBy>
  <cp:revision>9</cp:revision>
  <dcterms:created xsi:type="dcterms:W3CDTF">2021-02-08T15:51:00Z</dcterms:created>
  <dcterms:modified xsi:type="dcterms:W3CDTF">2021-04-27T17:50:00Z</dcterms:modified>
</cp:coreProperties>
</file>