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3CB9" w14:textId="036E2CE9" w:rsidR="00AE375D" w:rsidRPr="00AE375D" w:rsidRDefault="00AE375D" w:rsidP="00AE375D">
      <w:pPr>
        <w:jc w:val="center"/>
        <w:rPr>
          <w:b/>
          <w:bCs/>
          <w:sz w:val="36"/>
          <w:szCs w:val="36"/>
        </w:rPr>
      </w:pPr>
      <w:r w:rsidRPr="00AE375D">
        <w:rPr>
          <w:b/>
          <w:bCs/>
          <w:sz w:val="36"/>
          <w:szCs w:val="36"/>
        </w:rPr>
        <w:t>College Readiness Checklist for Traditional 4-Year Colleges and Universities</w:t>
      </w:r>
    </w:p>
    <w:p w14:paraId="6F50E0D4" w14:textId="6AD6B186" w:rsidR="00AE375D" w:rsidRDefault="00AE375D" w:rsidP="00AE375D">
      <w:pPr>
        <w:rPr>
          <w:sz w:val="36"/>
          <w:szCs w:val="36"/>
        </w:rPr>
      </w:pPr>
      <w:r w:rsidRPr="00AE375D">
        <w:rPr>
          <w:sz w:val="36"/>
          <w:szCs w:val="36"/>
        </w:rPr>
        <w:t xml:space="preserve">College is a time where students learn many skills related to independence and self-regulation. However, it is still important for students to be as prepared as possible to facilitate a successful transition. The following list outlines skills that will set up students for a successful college experience.  </w:t>
      </w:r>
    </w:p>
    <w:p w14:paraId="4965506C" w14:textId="77777777" w:rsidR="00AE375D" w:rsidRPr="00AE375D" w:rsidRDefault="00AE375D" w:rsidP="00AE375D">
      <w:pPr>
        <w:rPr>
          <w:sz w:val="36"/>
          <w:szCs w:val="36"/>
        </w:rPr>
      </w:pPr>
    </w:p>
    <w:p w14:paraId="0CCE0813" w14:textId="77777777" w:rsidR="00AE375D" w:rsidRPr="00AE375D" w:rsidRDefault="00AE375D" w:rsidP="00AE375D">
      <w:pPr>
        <w:rPr>
          <w:b/>
          <w:bCs/>
          <w:sz w:val="36"/>
          <w:szCs w:val="36"/>
        </w:rPr>
      </w:pPr>
      <w:r w:rsidRPr="00AE375D">
        <w:rPr>
          <w:b/>
          <w:bCs/>
          <w:sz w:val="36"/>
          <w:szCs w:val="36"/>
        </w:rPr>
        <w:t>Academics</w:t>
      </w:r>
    </w:p>
    <w:p w14:paraId="57187979" w14:textId="5506B204" w:rsidR="00AE375D" w:rsidRPr="00AE375D" w:rsidRDefault="00AE375D" w:rsidP="00AE37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E375D">
        <w:rPr>
          <w:sz w:val="36"/>
          <w:szCs w:val="36"/>
        </w:rPr>
        <w:t>Study independently</w:t>
      </w:r>
    </w:p>
    <w:p w14:paraId="60F8F61D" w14:textId="6FAA3890" w:rsidR="00AE375D" w:rsidRPr="00AE375D" w:rsidRDefault="00AE375D" w:rsidP="00AE37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E375D">
        <w:rPr>
          <w:sz w:val="36"/>
          <w:szCs w:val="36"/>
        </w:rPr>
        <w:t>Prepare study materials (e.g. notes, flashcards)</w:t>
      </w:r>
    </w:p>
    <w:p w14:paraId="4A06AA99" w14:textId="35EEB4FF" w:rsidR="00AE375D" w:rsidRPr="00AE375D" w:rsidRDefault="00AE375D" w:rsidP="00AE37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E375D">
        <w:rPr>
          <w:sz w:val="36"/>
          <w:szCs w:val="36"/>
        </w:rPr>
        <w:t xml:space="preserve">Use an online course management system </w:t>
      </w:r>
    </w:p>
    <w:p w14:paraId="7CCB9748" w14:textId="715272DE" w:rsidR="00AE375D" w:rsidRPr="00AE375D" w:rsidRDefault="00AE375D" w:rsidP="00AE37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E375D">
        <w:rPr>
          <w:sz w:val="36"/>
          <w:szCs w:val="36"/>
        </w:rPr>
        <w:t>Sit through classes without distracting self and others with talking or behavior outbursts</w:t>
      </w:r>
    </w:p>
    <w:p w14:paraId="29778DFC" w14:textId="3D89C37F" w:rsidR="00AE375D" w:rsidRPr="00AE375D" w:rsidRDefault="00AE375D" w:rsidP="00AE37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E375D">
        <w:rPr>
          <w:sz w:val="36"/>
          <w:szCs w:val="36"/>
        </w:rPr>
        <w:t>Understand rules and policies</w:t>
      </w:r>
    </w:p>
    <w:p w14:paraId="6A8EB484" w14:textId="33D85CCC" w:rsidR="00AE375D" w:rsidRPr="00AE375D" w:rsidRDefault="00AE375D" w:rsidP="00AE37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E375D">
        <w:rPr>
          <w:sz w:val="36"/>
          <w:szCs w:val="36"/>
        </w:rPr>
        <w:t>Set up meetings with professors for additional support as needed</w:t>
      </w:r>
    </w:p>
    <w:p w14:paraId="7FB02017" w14:textId="77777777" w:rsidR="00AE375D" w:rsidRPr="00AE375D" w:rsidRDefault="00AE375D" w:rsidP="00AE375D">
      <w:pPr>
        <w:rPr>
          <w:sz w:val="36"/>
          <w:szCs w:val="36"/>
        </w:rPr>
      </w:pPr>
    </w:p>
    <w:p w14:paraId="22CC0107" w14:textId="77777777" w:rsidR="00AE375D" w:rsidRPr="00AE375D" w:rsidRDefault="00AE375D" w:rsidP="00AE375D">
      <w:pPr>
        <w:rPr>
          <w:b/>
          <w:bCs/>
          <w:sz w:val="36"/>
          <w:szCs w:val="36"/>
        </w:rPr>
      </w:pPr>
      <w:r w:rsidRPr="00AE375D">
        <w:rPr>
          <w:b/>
          <w:bCs/>
          <w:sz w:val="36"/>
          <w:szCs w:val="36"/>
        </w:rPr>
        <w:t>Time Management</w:t>
      </w:r>
    </w:p>
    <w:p w14:paraId="075027F6" w14:textId="37B9E49B" w:rsidR="00AE375D" w:rsidRPr="00AE375D" w:rsidRDefault="00AE375D" w:rsidP="00AE37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E375D">
        <w:rPr>
          <w:sz w:val="36"/>
          <w:szCs w:val="36"/>
        </w:rPr>
        <w:t xml:space="preserve">Create and follow a schedule for class, leisure activities, and meetings </w:t>
      </w:r>
    </w:p>
    <w:p w14:paraId="2919C79C" w14:textId="6A572387" w:rsidR="00AE375D" w:rsidRPr="00AE375D" w:rsidRDefault="00AE375D" w:rsidP="00AE37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E375D">
        <w:rPr>
          <w:sz w:val="36"/>
          <w:szCs w:val="36"/>
        </w:rPr>
        <w:t>Balance all priorities</w:t>
      </w:r>
    </w:p>
    <w:p w14:paraId="5D0B6AD6" w14:textId="54FE2EA0" w:rsidR="00AE375D" w:rsidRPr="00AE375D" w:rsidRDefault="00AE375D" w:rsidP="00AE37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E375D">
        <w:rPr>
          <w:sz w:val="36"/>
          <w:szCs w:val="36"/>
        </w:rPr>
        <w:t xml:space="preserve">Identify scheduling priorities (i.e. class has a greater level of importance than video games) </w:t>
      </w:r>
    </w:p>
    <w:p w14:paraId="1A0E724E" w14:textId="287D2B97" w:rsidR="00AE375D" w:rsidRPr="00AE375D" w:rsidRDefault="00AE375D" w:rsidP="00AE37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E375D">
        <w:rPr>
          <w:sz w:val="36"/>
          <w:szCs w:val="36"/>
        </w:rPr>
        <w:lastRenderedPageBreak/>
        <w:t>Arrive to classes and meetings on time</w:t>
      </w:r>
    </w:p>
    <w:p w14:paraId="3743D6A7" w14:textId="7E024ED3" w:rsidR="00AE375D" w:rsidRPr="00AE375D" w:rsidRDefault="00AE375D" w:rsidP="00AE37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E375D">
        <w:rPr>
          <w:sz w:val="36"/>
          <w:szCs w:val="36"/>
        </w:rPr>
        <w:t>Create and follow a study schedule</w:t>
      </w:r>
    </w:p>
    <w:p w14:paraId="408EA6F9" w14:textId="6BCCAEE0" w:rsidR="00AE375D" w:rsidRPr="00AE375D" w:rsidRDefault="00AE375D" w:rsidP="00AE37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E375D">
        <w:rPr>
          <w:sz w:val="36"/>
          <w:szCs w:val="36"/>
        </w:rPr>
        <w:t xml:space="preserve">Make and monitor a calendar of coursework due dates </w:t>
      </w:r>
    </w:p>
    <w:p w14:paraId="3BA88449" w14:textId="77777777" w:rsidR="00AE375D" w:rsidRPr="00AE375D" w:rsidRDefault="00AE375D" w:rsidP="00AE375D">
      <w:pPr>
        <w:rPr>
          <w:sz w:val="36"/>
          <w:szCs w:val="36"/>
        </w:rPr>
      </w:pPr>
    </w:p>
    <w:p w14:paraId="4AE7B897" w14:textId="77777777" w:rsidR="00AE375D" w:rsidRPr="00AE375D" w:rsidRDefault="00AE375D" w:rsidP="00AE375D">
      <w:pPr>
        <w:rPr>
          <w:b/>
          <w:bCs/>
          <w:sz w:val="36"/>
          <w:szCs w:val="36"/>
        </w:rPr>
      </w:pPr>
      <w:r w:rsidRPr="00AE375D">
        <w:rPr>
          <w:b/>
          <w:bCs/>
          <w:sz w:val="36"/>
          <w:szCs w:val="36"/>
        </w:rPr>
        <w:t>Independent Living</w:t>
      </w:r>
    </w:p>
    <w:p w14:paraId="36A14B0D" w14:textId="5C542959" w:rsidR="00AE375D" w:rsidRPr="00AE375D" w:rsidRDefault="00AE375D" w:rsidP="00AE37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E375D">
        <w:rPr>
          <w:sz w:val="36"/>
          <w:szCs w:val="36"/>
        </w:rPr>
        <w:t xml:space="preserve">Prepare basic meals and/or order food from campus dining </w:t>
      </w:r>
    </w:p>
    <w:p w14:paraId="64C91586" w14:textId="0E498813" w:rsidR="00AE375D" w:rsidRPr="00AE375D" w:rsidRDefault="00AE375D" w:rsidP="00AE37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E375D">
        <w:rPr>
          <w:sz w:val="36"/>
          <w:szCs w:val="36"/>
        </w:rPr>
        <w:t>Analyze a nutrition label</w:t>
      </w:r>
    </w:p>
    <w:p w14:paraId="114BB3CA" w14:textId="36C14984" w:rsidR="00AE375D" w:rsidRPr="00AE375D" w:rsidRDefault="00AE375D" w:rsidP="00AE37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E375D">
        <w:rPr>
          <w:sz w:val="36"/>
          <w:szCs w:val="36"/>
        </w:rPr>
        <w:t xml:space="preserve">Manage a budget </w:t>
      </w:r>
    </w:p>
    <w:p w14:paraId="203CF466" w14:textId="746818DD" w:rsidR="00AE375D" w:rsidRPr="00AE375D" w:rsidRDefault="00AE375D" w:rsidP="00AE37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E375D">
        <w:rPr>
          <w:sz w:val="36"/>
          <w:szCs w:val="36"/>
        </w:rPr>
        <w:t>Maintain a personal hygiene routine (e.g., brush teeth, brush hair, shower, and use deodorant daily)</w:t>
      </w:r>
    </w:p>
    <w:p w14:paraId="5D78A061" w14:textId="7BB3008D" w:rsidR="00AE375D" w:rsidRPr="00AE375D" w:rsidRDefault="00AE375D" w:rsidP="00AE37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E375D">
        <w:rPr>
          <w:sz w:val="36"/>
          <w:szCs w:val="36"/>
        </w:rPr>
        <w:t>Recognize danger and seek assistance when needed</w:t>
      </w:r>
    </w:p>
    <w:p w14:paraId="77AD9355" w14:textId="77777777" w:rsidR="00AE375D" w:rsidRPr="00AE375D" w:rsidRDefault="00AE375D" w:rsidP="00AE375D">
      <w:pPr>
        <w:rPr>
          <w:sz w:val="36"/>
          <w:szCs w:val="36"/>
        </w:rPr>
      </w:pPr>
    </w:p>
    <w:p w14:paraId="58FA2BDF" w14:textId="77777777" w:rsidR="00AE375D" w:rsidRPr="00AE375D" w:rsidRDefault="00AE375D" w:rsidP="00AE375D">
      <w:pPr>
        <w:rPr>
          <w:b/>
          <w:bCs/>
          <w:sz w:val="36"/>
          <w:szCs w:val="36"/>
        </w:rPr>
      </w:pPr>
      <w:r w:rsidRPr="00AE375D">
        <w:rPr>
          <w:b/>
          <w:bCs/>
          <w:sz w:val="36"/>
          <w:szCs w:val="36"/>
        </w:rPr>
        <w:t>Social Skills</w:t>
      </w:r>
    </w:p>
    <w:p w14:paraId="1071FDEE" w14:textId="721F6961" w:rsidR="00AE375D" w:rsidRPr="00AE375D" w:rsidRDefault="00AE375D" w:rsidP="00AE37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E375D">
        <w:rPr>
          <w:sz w:val="36"/>
          <w:szCs w:val="36"/>
        </w:rPr>
        <w:t>Interact appropriately with peers and college staff</w:t>
      </w:r>
    </w:p>
    <w:p w14:paraId="002746DE" w14:textId="2C5DF9E7" w:rsidR="00AE375D" w:rsidRPr="00AE375D" w:rsidRDefault="00AE375D" w:rsidP="00AE37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E375D">
        <w:rPr>
          <w:sz w:val="36"/>
          <w:szCs w:val="36"/>
        </w:rPr>
        <w:t>Advocate for self</w:t>
      </w:r>
    </w:p>
    <w:p w14:paraId="7DD656FC" w14:textId="033CD0D6" w:rsidR="00AE375D" w:rsidRPr="00AE375D" w:rsidRDefault="00AE375D" w:rsidP="00AE37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E375D">
        <w:rPr>
          <w:sz w:val="36"/>
          <w:szCs w:val="36"/>
        </w:rPr>
        <w:t>Communicate within group work settings (e.g. negotiating work and staying on topic)</w:t>
      </w:r>
    </w:p>
    <w:p w14:paraId="0F3D8342" w14:textId="65D0C68A" w:rsidR="00AE375D" w:rsidRPr="00AE375D" w:rsidRDefault="00AE375D" w:rsidP="00AE37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E375D">
        <w:rPr>
          <w:sz w:val="36"/>
          <w:szCs w:val="36"/>
        </w:rPr>
        <w:t xml:space="preserve">Generate professional e-mails to send to professors, academic advisors, financial officers, etc. </w:t>
      </w:r>
    </w:p>
    <w:p w14:paraId="62DFA5D3" w14:textId="77777777" w:rsidR="00CD3EB2" w:rsidRDefault="00CD3EB2" w:rsidP="00AE375D">
      <w:pPr>
        <w:rPr>
          <w:b/>
          <w:bCs/>
          <w:sz w:val="36"/>
          <w:szCs w:val="36"/>
        </w:rPr>
      </w:pPr>
    </w:p>
    <w:p w14:paraId="5F76D86F" w14:textId="4B003AE1" w:rsidR="00AE375D" w:rsidRPr="00AE375D" w:rsidRDefault="00AE375D" w:rsidP="00AE375D">
      <w:pPr>
        <w:rPr>
          <w:b/>
          <w:bCs/>
          <w:sz w:val="36"/>
          <w:szCs w:val="36"/>
        </w:rPr>
      </w:pPr>
      <w:r w:rsidRPr="00AE375D">
        <w:rPr>
          <w:b/>
          <w:bCs/>
          <w:sz w:val="36"/>
          <w:szCs w:val="36"/>
        </w:rPr>
        <w:t>Other</w:t>
      </w:r>
    </w:p>
    <w:p w14:paraId="6D5A094A" w14:textId="4060A227" w:rsidR="00AE375D" w:rsidRPr="00AE375D" w:rsidRDefault="00AE375D" w:rsidP="00AE37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E375D">
        <w:rPr>
          <w:sz w:val="36"/>
          <w:szCs w:val="36"/>
        </w:rPr>
        <w:lastRenderedPageBreak/>
        <w:t>Navigate campus independently with a map or phone application</w:t>
      </w:r>
    </w:p>
    <w:p w14:paraId="119EE905" w14:textId="43BB48EC" w:rsidR="00AE375D" w:rsidRPr="00AE375D" w:rsidRDefault="00AE375D" w:rsidP="00AE37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E375D">
        <w:rPr>
          <w:sz w:val="36"/>
          <w:szCs w:val="36"/>
        </w:rPr>
        <w:t>Ask for help when needed</w:t>
      </w:r>
    </w:p>
    <w:p w14:paraId="6EDCA8CB" w14:textId="77777777" w:rsidR="00CD3EB2" w:rsidRDefault="00CD3EB2" w:rsidP="00AE375D">
      <w:pPr>
        <w:rPr>
          <w:b/>
          <w:bCs/>
          <w:sz w:val="36"/>
          <w:szCs w:val="36"/>
        </w:rPr>
      </w:pPr>
    </w:p>
    <w:p w14:paraId="185E299A" w14:textId="38E9728F" w:rsidR="00AE375D" w:rsidRPr="00AE375D" w:rsidRDefault="00AE375D" w:rsidP="00AE375D">
      <w:pPr>
        <w:rPr>
          <w:b/>
          <w:bCs/>
          <w:sz w:val="36"/>
          <w:szCs w:val="36"/>
        </w:rPr>
      </w:pPr>
      <w:r w:rsidRPr="00AE375D">
        <w:rPr>
          <w:b/>
          <w:bCs/>
          <w:sz w:val="36"/>
          <w:szCs w:val="36"/>
        </w:rPr>
        <w:t xml:space="preserve">Admissions Requirements </w:t>
      </w:r>
    </w:p>
    <w:p w14:paraId="6F6EC90B" w14:textId="77777777" w:rsidR="00AE375D" w:rsidRPr="00AE375D" w:rsidRDefault="00AE375D" w:rsidP="00AE375D">
      <w:pPr>
        <w:rPr>
          <w:sz w:val="36"/>
          <w:szCs w:val="36"/>
        </w:rPr>
      </w:pPr>
      <w:r w:rsidRPr="00AE375D">
        <w:rPr>
          <w:sz w:val="36"/>
          <w:szCs w:val="36"/>
        </w:rPr>
        <w:t>Admissions requirements depend on the specific school, but here are some common requirements:</w:t>
      </w:r>
    </w:p>
    <w:p w14:paraId="08238B82" w14:textId="545967E9" w:rsidR="00AE375D" w:rsidRPr="00AE375D" w:rsidRDefault="00AE375D" w:rsidP="00AE37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E375D">
        <w:rPr>
          <w:sz w:val="36"/>
          <w:szCs w:val="36"/>
        </w:rPr>
        <w:t>Regular high school diploma</w:t>
      </w:r>
    </w:p>
    <w:p w14:paraId="56ABABE7" w14:textId="2666FE60" w:rsidR="00AE375D" w:rsidRPr="00AE375D" w:rsidRDefault="00AE375D" w:rsidP="00AE37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E375D">
        <w:rPr>
          <w:sz w:val="36"/>
          <w:szCs w:val="36"/>
        </w:rPr>
        <w:t xml:space="preserve">Acceptable GPA </w:t>
      </w:r>
    </w:p>
    <w:p w14:paraId="12EEA72B" w14:textId="3083C1B9" w:rsidR="00AE375D" w:rsidRPr="00AE375D" w:rsidRDefault="00AE375D" w:rsidP="00AE37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E375D">
        <w:rPr>
          <w:sz w:val="36"/>
          <w:szCs w:val="36"/>
        </w:rPr>
        <w:t xml:space="preserve">Acceptable SAT or ACT score </w:t>
      </w:r>
    </w:p>
    <w:p w14:paraId="688FE5D3" w14:textId="5A31922B" w:rsidR="00AE375D" w:rsidRPr="00AE375D" w:rsidRDefault="00AE375D" w:rsidP="00AE37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E375D">
        <w:rPr>
          <w:sz w:val="36"/>
          <w:szCs w:val="36"/>
        </w:rPr>
        <w:t>Application essays</w:t>
      </w:r>
    </w:p>
    <w:p w14:paraId="7370BB3F" w14:textId="3AC165CC" w:rsidR="00AE375D" w:rsidRDefault="00AE375D" w:rsidP="00AE375D">
      <w:pPr>
        <w:rPr>
          <w:sz w:val="36"/>
          <w:szCs w:val="36"/>
        </w:rPr>
      </w:pPr>
    </w:p>
    <w:p w14:paraId="286B0559" w14:textId="2CB8F0B0" w:rsidR="00AE375D" w:rsidRDefault="00AE375D" w:rsidP="00AE375D">
      <w:pPr>
        <w:rPr>
          <w:sz w:val="36"/>
          <w:szCs w:val="36"/>
        </w:rPr>
      </w:pPr>
    </w:p>
    <w:p w14:paraId="4DF6631B" w14:textId="0044F47B" w:rsidR="00AE375D" w:rsidRDefault="00AE375D" w:rsidP="00AE375D">
      <w:pPr>
        <w:rPr>
          <w:sz w:val="36"/>
          <w:szCs w:val="36"/>
        </w:rPr>
      </w:pPr>
    </w:p>
    <w:p w14:paraId="7063B4D9" w14:textId="3C1DE271" w:rsidR="00AE375D" w:rsidRDefault="00AE375D" w:rsidP="00AE375D">
      <w:pPr>
        <w:rPr>
          <w:sz w:val="36"/>
          <w:szCs w:val="36"/>
        </w:rPr>
      </w:pPr>
    </w:p>
    <w:p w14:paraId="6184E9C8" w14:textId="43098A9A" w:rsidR="00AE375D" w:rsidRDefault="00AE375D" w:rsidP="00AE375D">
      <w:pPr>
        <w:rPr>
          <w:sz w:val="36"/>
          <w:szCs w:val="36"/>
        </w:rPr>
      </w:pPr>
    </w:p>
    <w:p w14:paraId="601713D4" w14:textId="70609CB5" w:rsidR="00AE375D" w:rsidRDefault="00AE375D" w:rsidP="00AE375D">
      <w:pPr>
        <w:rPr>
          <w:sz w:val="36"/>
          <w:szCs w:val="36"/>
        </w:rPr>
      </w:pPr>
    </w:p>
    <w:p w14:paraId="4568ACC9" w14:textId="5BB97D8D" w:rsidR="00AE375D" w:rsidRDefault="00AE375D" w:rsidP="00AE375D">
      <w:pPr>
        <w:rPr>
          <w:sz w:val="36"/>
          <w:szCs w:val="36"/>
        </w:rPr>
      </w:pPr>
    </w:p>
    <w:p w14:paraId="5B050C2E" w14:textId="77777777" w:rsidR="00AE375D" w:rsidRPr="00AE375D" w:rsidRDefault="00AE375D" w:rsidP="00AE375D">
      <w:pPr>
        <w:rPr>
          <w:sz w:val="36"/>
          <w:szCs w:val="36"/>
        </w:rPr>
      </w:pPr>
    </w:p>
    <w:p w14:paraId="4D5503F6" w14:textId="77777777" w:rsidR="00AE375D" w:rsidRDefault="00AE375D" w:rsidP="00AE375D">
      <w:pPr>
        <w:rPr>
          <w:sz w:val="36"/>
          <w:szCs w:val="36"/>
        </w:rPr>
      </w:pPr>
    </w:p>
    <w:p w14:paraId="27E0C562" w14:textId="5185E2F7" w:rsidR="005B7CCF" w:rsidRPr="00AE375D" w:rsidRDefault="00AE375D" w:rsidP="00AE375D">
      <w:pPr>
        <w:rPr>
          <w:sz w:val="36"/>
          <w:szCs w:val="36"/>
        </w:rPr>
      </w:pPr>
      <w:r w:rsidRPr="00AE375D">
        <w:rPr>
          <w:sz w:val="36"/>
          <w:szCs w:val="36"/>
        </w:rPr>
        <w:t>Last updated April 15, 2020</w:t>
      </w:r>
    </w:p>
    <w:sectPr w:rsidR="005B7CCF" w:rsidRPr="00AE3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3D94" w14:textId="77777777" w:rsidR="00233E63" w:rsidRDefault="00233E63" w:rsidP="00233E63">
      <w:pPr>
        <w:spacing w:after="0" w:line="240" w:lineRule="auto"/>
      </w:pPr>
      <w:r>
        <w:separator/>
      </w:r>
    </w:p>
  </w:endnote>
  <w:endnote w:type="continuationSeparator" w:id="0">
    <w:p w14:paraId="70AC490A" w14:textId="77777777" w:rsidR="00233E63" w:rsidRDefault="00233E63" w:rsidP="0023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7461" w14:textId="77777777" w:rsidR="00233E63" w:rsidRDefault="00233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AA9D" w14:textId="1D39BEBE" w:rsidR="00233E63" w:rsidRDefault="00233E63" w:rsidP="00233E63">
    <w:pPr>
      <w:pStyle w:val="Foot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WWW.TRANSITIONTN.ORG</w:t>
    </w:r>
  </w:p>
  <w:p w14:paraId="4F05F2B3" w14:textId="73BDFD42" w:rsidR="00233E63" w:rsidRPr="00233E63" w:rsidRDefault="00233E63" w:rsidP="00233E63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A COLLABORATION BETWEEN THE TENNESSEE DEPARTMENT OF EDUCATION, VANDERBILT UNIVERSITY, AND TENNESSEEWORKS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AF6B" w14:textId="77777777" w:rsidR="00233E63" w:rsidRDefault="00233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B7BA" w14:textId="77777777" w:rsidR="00233E63" w:rsidRDefault="00233E63" w:rsidP="00233E63">
      <w:pPr>
        <w:spacing w:after="0" w:line="240" w:lineRule="auto"/>
      </w:pPr>
      <w:r>
        <w:separator/>
      </w:r>
    </w:p>
  </w:footnote>
  <w:footnote w:type="continuationSeparator" w:id="0">
    <w:p w14:paraId="7122CBE8" w14:textId="77777777" w:rsidR="00233E63" w:rsidRDefault="00233E63" w:rsidP="0023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45C5" w14:textId="77777777" w:rsidR="00233E63" w:rsidRDefault="00233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BD47" w14:textId="77777777" w:rsidR="00233E63" w:rsidRDefault="00233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724E" w14:textId="77777777" w:rsidR="00233E63" w:rsidRDefault="00233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A633E"/>
    <w:multiLevelType w:val="hybridMultilevel"/>
    <w:tmpl w:val="35FC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75D"/>
    <w:rsid w:val="00233E63"/>
    <w:rsid w:val="00246AEC"/>
    <w:rsid w:val="00350039"/>
    <w:rsid w:val="005B7CCF"/>
    <w:rsid w:val="00AE375D"/>
    <w:rsid w:val="00C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27B42"/>
  <w15:chartTrackingRefBased/>
  <w15:docId w15:val="{1EFE6AE5-B485-4FA0-AB6C-8907999A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E63"/>
  </w:style>
  <w:style w:type="paragraph" w:styleId="Footer">
    <w:name w:val="footer"/>
    <w:basedOn w:val="Normal"/>
    <w:link w:val="FooterChar"/>
    <w:uiPriority w:val="99"/>
    <w:unhideWhenUsed/>
    <w:rsid w:val="00233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Alysia F</dc:creator>
  <cp:keywords/>
  <dc:description/>
  <cp:lastModifiedBy>Green, Alysia F</cp:lastModifiedBy>
  <cp:revision>3</cp:revision>
  <dcterms:created xsi:type="dcterms:W3CDTF">2021-12-28T20:19:00Z</dcterms:created>
  <dcterms:modified xsi:type="dcterms:W3CDTF">2022-03-29T14:39:00Z</dcterms:modified>
</cp:coreProperties>
</file>