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CA2F" w14:textId="77777777" w:rsidR="00891297" w:rsidRPr="00891297" w:rsidRDefault="00891297" w:rsidP="00891297">
      <w:pPr>
        <w:spacing w:after="0"/>
        <w:jc w:val="center"/>
        <w:rPr>
          <w:rFonts w:cstheme="minorHAnsi"/>
          <w:b/>
          <w:sz w:val="36"/>
          <w:szCs w:val="36"/>
        </w:rPr>
      </w:pPr>
      <w:r w:rsidRPr="00891297">
        <w:rPr>
          <w:rFonts w:cstheme="minorHAnsi"/>
          <w:b/>
          <w:sz w:val="36"/>
          <w:szCs w:val="36"/>
        </w:rPr>
        <w:t>Q &amp; A with the IDEAL Program at Lipscomb University</w:t>
      </w:r>
    </w:p>
    <w:p w14:paraId="7AF56C13" w14:textId="77777777" w:rsidR="00891297" w:rsidRPr="00891297" w:rsidRDefault="00891297" w:rsidP="00891297">
      <w:pPr>
        <w:spacing w:after="0"/>
        <w:rPr>
          <w:rFonts w:cstheme="minorHAnsi"/>
          <w:b/>
          <w:sz w:val="36"/>
          <w:szCs w:val="36"/>
        </w:rPr>
      </w:pPr>
    </w:p>
    <w:tbl>
      <w:tblPr>
        <w:tblStyle w:val="TableGrid"/>
        <w:tblW w:w="9895" w:type="dxa"/>
        <w:jc w:val="center"/>
        <w:tblLook w:val="04A0" w:firstRow="1" w:lastRow="0" w:firstColumn="1" w:lastColumn="0" w:noHBand="0" w:noVBand="1"/>
      </w:tblPr>
      <w:tblGrid>
        <w:gridCol w:w="9895"/>
      </w:tblGrid>
      <w:tr w:rsidR="00891297" w:rsidRPr="00891297" w14:paraId="18CA0651" w14:textId="77777777" w:rsidTr="00891297">
        <w:trPr>
          <w:trHeight w:val="440"/>
          <w:jc w:val="center"/>
        </w:trPr>
        <w:tc>
          <w:tcPr>
            <w:tcW w:w="9895" w:type="dxa"/>
            <w:shd w:val="clear" w:color="auto" w:fill="auto"/>
          </w:tcPr>
          <w:p w14:paraId="3440109C" w14:textId="77777777" w:rsidR="00891297" w:rsidRPr="00891297" w:rsidRDefault="00891297" w:rsidP="00082033">
            <w:pPr>
              <w:rPr>
                <w:rFonts w:cstheme="minorHAnsi"/>
                <w:b/>
                <w:sz w:val="36"/>
                <w:szCs w:val="36"/>
              </w:rPr>
            </w:pPr>
            <w:r w:rsidRPr="00891297">
              <w:rPr>
                <w:rFonts w:cstheme="minorHAnsi"/>
                <w:b/>
                <w:sz w:val="36"/>
                <w:szCs w:val="36"/>
              </w:rPr>
              <w:t xml:space="preserve">Q: </w:t>
            </w:r>
            <w:r w:rsidRPr="00891297">
              <w:rPr>
                <w:rFonts w:cstheme="minorHAnsi"/>
                <w:sz w:val="36"/>
                <w:szCs w:val="36"/>
              </w:rPr>
              <w:t>What skills should prospective students have prior to applying to your program?</w:t>
            </w:r>
          </w:p>
        </w:tc>
      </w:tr>
      <w:tr w:rsidR="00891297" w:rsidRPr="00891297" w14:paraId="3D8F5ADA" w14:textId="77777777" w:rsidTr="00891297">
        <w:trPr>
          <w:trHeight w:val="719"/>
          <w:jc w:val="center"/>
        </w:trPr>
        <w:tc>
          <w:tcPr>
            <w:tcW w:w="9895" w:type="dxa"/>
            <w:shd w:val="clear" w:color="auto" w:fill="auto"/>
          </w:tcPr>
          <w:p w14:paraId="19611C82"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Students who have basic reading and writing skills, functional communication skills, and a strong motivation to attend college typically do well in the program.</w:t>
            </w:r>
          </w:p>
        </w:tc>
      </w:tr>
      <w:tr w:rsidR="00891297" w:rsidRPr="00891297" w14:paraId="0E327BFD" w14:textId="77777777" w:rsidTr="00891297">
        <w:trPr>
          <w:trHeight w:val="440"/>
          <w:jc w:val="center"/>
        </w:trPr>
        <w:tc>
          <w:tcPr>
            <w:tcW w:w="9895" w:type="dxa"/>
            <w:shd w:val="clear" w:color="auto" w:fill="auto"/>
          </w:tcPr>
          <w:p w14:paraId="3F9D3CCE" w14:textId="77777777" w:rsidR="00891297" w:rsidRPr="00891297" w:rsidRDefault="00891297" w:rsidP="00082033">
            <w:pPr>
              <w:rPr>
                <w:rFonts w:cstheme="minorHAnsi"/>
                <w:sz w:val="36"/>
                <w:szCs w:val="36"/>
              </w:rPr>
            </w:pPr>
            <w:r w:rsidRPr="00891297">
              <w:rPr>
                <w:rFonts w:cstheme="minorHAnsi"/>
                <w:b/>
                <w:sz w:val="36"/>
                <w:szCs w:val="36"/>
              </w:rPr>
              <w:t>Q:</w:t>
            </w:r>
            <w:r w:rsidRPr="00891297">
              <w:rPr>
                <w:rFonts w:cstheme="minorHAnsi"/>
                <w:sz w:val="36"/>
                <w:szCs w:val="36"/>
              </w:rPr>
              <w:t xml:space="preserve"> What opportunities do you have for prospective students to visit campus?</w:t>
            </w:r>
          </w:p>
        </w:tc>
      </w:tr>
      <w:tr w:rsidR="00891297" w:rsidRPr="00891297" w14:paraId="2D9D7664" w14:textId="77777777" w:rsidTr="00891297">
        <w:trPr>
          <w:trHeight w:val="395"/>
          <w:jc w:val="center"/>
        </w:trPr>
        <w:tc>
          <w:tcPr>
            <w:tcW w:w="9895" w:type="dxa"/>
            <w:shd w:val="clear" w:color="auto" w:fill="auto"/>
          </w:tcPr>
          <w:p w14:paraId="41CB4186"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Students may schedule a tour by emailing </w:t>
            </w:r>
            <w:hyperlink r:id="rId6" w:history="1">
              <w:r w:rsidRPr="00891297">
                <w:rPr>
                  <w:rStyle w:val="Hyperlink"/>
                  <w:rFonts w:cstheme="minorHAnsi"/>
                  <w:sz w:val="36"/>
                  <w:szCs w:val="36"/>
                </w:rPr>
                <w:t>ideal@lipscomb.edu</w:t>
              </w:r>
            </w:hyperlink>
            <w:r w:rsidRPr="00891297">
              <w:rPr>
                <w:rFonts w:cstheme="minorHAnsi"/>
                <w:sz w:val="36"/>
                <w:szCs w:val="36"/>
              </w:rPr>
              <w:t xml:space="preserve">. </w:t>
            </w:r>
          </w:p>
        </w:tc>
      </w:tr>
      <w:tr w:rsidR="00891297" w:rsidRPr="00891297" w14:paraId="2E32A422" w14:textId="77777777" w:rsidTr="00891297">
        <w:trPr>
          <w:trHeight w:val="446"/>
          <w:jc w:val="center"/>
        </w:trPr>
        <w:tc>
          <w:tcPr>
            <w:tcW w:w="9895" w:type="dxa"/>
            <w:shd w:val="clear" w:color="auto" w:fill="auto"/>
          </w:tcPr>
          <w:p w14:paraId="0CD3A376" w14:textId="77777777" w:rsidR="00891297" w:rsidRPr="00891297" w:rsidRDefault="00891297" w:rsidP="00082033">
            <w:pPr>
              <w:rPr>
                <w:rFonts w:cstheme="minorHAnsi"/>
                <w:sz w:val="36"/>
                <w:szCs w:val="36"/>
              </w:rPr>
            </w:pPr>
            <w:r w:rsidRPr="00891297">
              <w:rPr>
                <w:rFonts w:cstheme="minorHAnsi"/>
                <w:b/>
                <w:sz w:val="36"/>
                <w:szCs w:val="36"/>
              </w:rPr>
              <w:t>Q:</w:t>
            </w:r>
            <w:r w:rsidRPr="00891297">
              <w:rPr>
                <w:rFonts w:cstheme="minorHAnsi"/>
                <w:sz w:val="36"/>
                <w:szCs w:val="36"/>
              </w:rPr>
              <w:t xml:space="preserve"> What does the application process look like?</w:t>
            </w:r>
          </w:p>
        </w:tc>
      </w:tr>
      <w:tr w:rsidR="00891297" w:rsidRPr="00891297" w14:paraId="1F087B3A" w14:textId="77777777" w:rsidTr="00891297">
        <w:trPr>
          <w:trHeight w:val="1088"/>
          <w:jc w:val="center"/>
        </w:trPr>
        <w:tc>
          <w:tcPr>
            <w:tcW w:w="9895" w:type="dxa"/>
            <w:shd w:val="clear" w:color="auto" w:fill="auto"/>
          </w:tcPr>
          <w:p w14:paraId="67CF8404" w14:textId="77777777" w:rsidR="00891297" w:rsidRPr="00891297" w:rsidRDefault="00891297" w:rsidP="00082033">
            <w:pPr>
              <w:spacing w:line="256" w:lineRule="auto"/>
              <w:rPr>
                <w:rFonts w:eastAsia="Calibri" w:cstheme="minorHAnsi"/>
                <w:sz w:val="36"/>
                <w:szCs w:val="36"/>
              </w:rPr>
            </w:pPr>
            <w:r w:rsidRPr="00891297">
              <w:rPr>
                <w:rFonts w:cstheme="minorHAnsi"/>
                <w:b/>
                <w:sz w:val="36"/>
                <w:szCs w:val="36"/>
              </w:rPr>
              <w:t>A:</w:t>
            </w:r>
            <w:r w:rsidRPr="00891297">
              <w:rPr>
                <w:rFonts w:cstheme="minorHAnsi"/>
                <w:sz w:val="36"/>
                <w:szCs w:val="36"/>
              </w:rPr>
              <w:t xml:space="preserve"> Students complete an online application and send in relevant paperwork such as reference letters, an IEP, and a psychological report. After application review, selected students will be invited to spend a day on campus.</w:t>
            </w:r>
          </w:p>
        </w:tc>
      </w:tr>
      <w:tr w:rsidR="00891297" w:rsidRPr="00891297" w14:paraId="04CF0CAE" w14:textId="77777777" w:rsidTr="00891297">
        <w:trPr>
          <w:trHeight w:val="440"/>
          <w:jc w:val="center"/>
        </w:trPr>
        <w:tc>
          <w:tcPr>
            <w:tcW w:w="9895" w:type="dxa"/>
            <w:shd w:val="clear" w:color="auto" w:fill="auto"/>
          </w:tcPr>
          <w:p w14:paraId="236C1785" w14:textId="77777777" w:rsidR="00891297" w:rsidRPr="00891297" w:rsidRDefault="00891297" w:rsidP="00082033">
            <w:pPr>
              <w:rPr>
                <w:rFonts w:cstheme="minorHAnsi"/>
                <w:sz w:val="36"/>
                <w:szCs w:val="36"/>
              </w:rPr>
            </w:pPr>
            <w:r w:rsidRPr="00891297">
              <w:rPr>
                <w:rFonts w:cstheme="minorHAnsi"/>
                <w:b/>
                <w:sz w:val="36"/>
                <w:szCs w:val="36"/>
              </w:rPr>
              <w:t>Q:</w:t>
            </w:r>
            <w:r w:rsidRPr="00891297">
              <w:rPr>
                <w:rFonts w:cstheme="minorHAnsi"/>
                <w:sz w:val="36"/>
                <w:szCs w:val="36"/>
              </w:rPr>
              <w:t xml:space="preserve"> What types of academic and social supports does your program offer?</w:t>
            </w:r>
          </w:p>
        </w:tc>
      </w:tr>
      <w:tr w:rsidR="00891297" w:rsidRPr="00891297" w14:paraId="51BF9815" w14:textId="77777777" w:rsidTr="00891297">
        <w:trPr>
          <w:trHeight w:val="1313"/>
          <w:jc w:val="center"/>
        </w:trPr>
        <w:tc>
          <w:tcPr>
            <w:tcW w:w="9895" w:type="dxa"/>
            <w:shd w:val="clear" w:color="auto" w:fill="auto"/>
          </w:tcPr>
          <w:p w14:paraId="16262E01"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Our students audit two university classes and take two specialty courses per semester. They receive peer mentoring three times a week to help them complete their class assignments and stay organized. Peer mentors also exercise with them in the student activity center, eat lunch with them, and hang out in the student center.</w:t>
            </w:r>
          </w:p>
        </w:tc>
      </w:tr>
      <w:tr w:rsidR="00891297" w:rsidRPr="00891297" w14:paraId="5918B7A7" w14:textId="77777777" w:rsidTr="00891297">
        <w:trPr>
          <w:trHeight w:val="446"/>
          <w:jc w:val="center"/>
        </w:trPr>
        <w:tc>
          <w:tcPr>
            <w:tcW w:w="9895" w:type="dxa"/>
            <w:shd w:val="clear" w:color="auto" w:fill="auto"/>
          </w:tcPr>
          <w:p w14:paraId="3E3A2E8D" w14:textId="77777777" w:rsidR="00891297" w:rsidRPr="00891297" w:rsidRDefault="00891297" w:rsidP="00082033">
            <w:pPr>
              <w:rPr>
                <w:rFonts w:cstheme="minorHAnsi"/>
                <w:sz w:val="36"/>
                <w:szCs w:val="36"/>
              </w:rPr>
            </w:pPr>
            <w:r w:rsidRPr="00891297">
              <w:rPr>
                <w:rFonts w:cstheme="minorHAnsi"/>
                <w:b/>
                <w:sz w:val="36"/>
                <w:szCs w:val="36"/>
              </w:rPr>
              <w:t>Q:</w:t>
            </w:r>
            <w:r w:rsidRPr="00891297">
              <w:rPr>
                <w:rFonts w:cstheme="minorHAnsi"/>
                <w:sz w:val="36"/>
                <w:szCs w:val="36"/>
              </w:rPr>
              <w:t xml:space="preserve"> How do you ensure your students are actively involved with the greater college community?</w:t>
            </w:r>
          </w:p>
        </w:tc>
      </w:tr>
      <w:tr w:rsidR="00891297" w:rsidRPr="00891297" w14:paraId="5814C8D0" w14:textId="77777777" w:rsidTr="00891297">
        <w:trPr>
          <w:trHeight w:val="1331"/>
          <w:jc w:val="center"/>
        </w:trPr>
        <w:tc>
          <w:tcPr>
            <w:tcW w:w="9895" w:type="dxa"/>
            <w:shd w:val="clear" w:color="auto" w:fill="auto"/>
          </w:tcPr>
          <w:p w14:paraId="244A791B"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Our students participate in all aspects of college life including academic classes, Greek life, the student activity center, intramural sports, and student support services. They are </w:t>
            </w:r>
            <w:r w:rsidRPr="00891297">
              <w:rPr>
                <w:rFonts w:cstheme="minorHAnsi"/>
                <w:sz w:val="36"/>
                <w:szCs w:val="36"/>
              </w:rPr>
              <w:lastRenderedPageBreak/>
              <w:t>registered students, which gives them access to transcripts, financial aid, and other student services. Because of their on-campus internships, they are well-known throughout campus.</w:t>
            </w:r>
          </w:p>
        </w:tc>
      </w:tr>
      <w:tr w:rsidR="00891297" w:rsidRPr="00891297" w14:paraId="3E04553B" w14:textId="77777777" w:rsidTr="00891297">
        <w:trPr>
          <w:trHeight w:val="446"/>
          <w:jc w:val="center"/>
        </w:trPr>
        <w:tc>
          <w:tcPr>
            <w:tcW w:w="9895" w:type="dxa"/>
            <w:shd w:val="clear" w:color="auto" w:fill="auto"/>
          </w:tcPr>
          <w:p w14:paraId="3068C2C2" w14:textId="77777777" w:rsidR="00891297" w:rsidRPr="00891297" w:rsidRDefault="00891297" w:rsidP="00082033">
            <w:pPr>
              <w:rPr>
                <w:rFonts w:cstheme="minorHAnsi"/>
                <w:sz w:val="36"/>
                <w:szCs w:val="36"/>
              </w:rPr>
            </w:pPr>
            <w:r w:rsidRPr="00891297">
              <w:rPr>
                <w:rFonts w:cstheme="minorHAnsi"/>
                <w:b/>
                <w:sz w:val="36"/>
                <w:szCs w:val="36"/>
              </w:rPr>
              <w:lastRenderedPageBreak/>
              <w:t>Q:</w:t>
            </w:r>
            <w:r w:rsidRPr="00891297">
              <w:rPr>
                <w:rFonts w:cstheme="minorHAnsi"/>
                <w:sz w:val="36"/>
                <w:szCs w:val="36"/>
              </w:rPr>
              <w:t xml:space="preserve"> How does your program differ from the other Comprehensive Transition Programs in Tennessee?</w:t>
            </w:r>
          </w:p>
        </w:tc>
      </w:tr>
      <w:tr w:rsidR="00891297" w:rsidRPr="00891297" w14:paraId="7B8B6066" w14:textId="77777777" w:rsidTr="00891297">
        <w:trPr>
          <w:trHeight w:val="746"/>
          <w:jc w:val="center"/>
        </w:trPr>
        <w:tc>
          <w:tcPr>
            <w:tcW w:w="9895" w:type="dxa"/>
            <w:shd w:val="clear" w:color="auto" w:fill="auto"/>
          </w:tcPr>
          <w:p w14:paraId="4746A095"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Lipscomb is a small, Christian liberal arts college that allows for a close community and a safe campus.  </w:t>
            </w:r>
          </w:p>
        </w:tc>
      </w:tr>
      <w:tr w:rsidR="00891297" w:rsidRPr="00891297" w14:paraId="2A769DB3" w14:textId="77777777" w:rsidTr="00891297">
        <w:trPr>
          <w:trHeight w:val="446"/>
          <w:jc w:val="center"/>
        </w:trPr>
        <w:tc>
          <w:tcPr>
            <w:tcW w:w="9895" w:type="dxa"/>
            <w:shd w:val="clear" w:color="auto" w:fill="auto"/>
          </w:tcPr>
          <w:p w14:paraId="2CFE14F4" w14:textId="77777777" w:rsidR="00891297" w:rsidRPr="00891297" w:rsidRDefault="00891297" w:rsidP="00082033">
            <w:pPr>
              <w:rPr>
                <w:rFonts w:cstheme="minorHAnsi"/>
                <w:sz w:val="36"/>
                <w:szCs w:val="36"/>
              </w:rPr>
            </w:pPr>
            <w:r w:rsidRPr="00891297">
              <w:rPr>
                <w:rFonts w:cstheme="minorHAnsi"/>
                <w:b/>
                <w:sz w:val="36"/>
                <w:szCs w:val="36"/>
              </w:rPr>
              <w:t>Q:</w:t>
            </w:r>
            <w:r w:rsidRPr="00891297">
              <w:rPr>
                <w:rFonts w:cstheme="minorHAnsi"/>
                <w:sz w:val="36"/>
                <w:szCs w:val="36"/>
              </w:rPr>
              <w:t xml:space="preserve"> What types of work experiences or employment opportunities does your program offer (paid and unpaid)?</w:t>
            </w:r>
          </w:p>
        </w:tc>
      </w:tr>
      <w:tr w:rsidR="00891297" w:rsidRPr="00891297" w14:paraId="62FCB2F0" w14:textId="77777777" w:rsidTr="00891297">
        <w:trPr>
          <w:trHeight w:val="737"/>
          <w:jc w:val="center"/>
        </w:trPr>
        <w:tc>
          <w:tcPr>
            <w:tcW w:w="9895" w:type="dxa"/>
            <w:shd w:val="clear" w:color="auto" w:fill="auto"/>
          </w:tcPr>
          <w:p w14:paraId="238C9354"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Students have an internship every semester, with the first year being on campus and the second year being off campus.  </w:t>
            </w:r>
          </w:p>
        </w:tc>
      </w:tr>
      <w:tr w:rsidR="00891297" w:rsidRPr="00891297" w14:paraId="538FCB76" w14:textId="77777777" w:rsidTr="00891297">
        <w:trPr>
          <w:trHeight w:val="323"/>
          <w:jc w:val="center"/>
        </w:trPr>
        <w:tc>
          <w:tcPr>
            <w:tcW w:w="9895" w:type="dxa"/>
            <w:shd w:val="clear" w:color="auto" w:fill="auto"/>
          </w:tcPr>
          <w:p w14:paraId="13698E96" w14:textId="77777777" w:rsidR="00891297" w:rsidRPr="00891297" w:rsidRDefault="00891297" w:rsidP="00082033">
            <w:pPr>
              <w:rPr>
                <w:rFonts w:cstheme="minorHAnsi"/>
                <w:sz w:val="36"/>
                <w:szCs w:val="36"/>
              </w:rPr>
            </w:pPr>
            <w:r w:rsidRPr="00891297">
              <w:rPr>
                <w:rFonts w:cstheme="minorHAnsi"/>
                <w:b/>
                <w:sz w:val="36"/>
                <w:szCs w:val="36"/>
              </w:rPr>
              <w:t>Q:</w:t>
            </w:r>
            <w:r w:rsidRPr="00891297">
              <w:rPr>
                <w:rFonts w:cstheme="minorHAnsi"/>
                <w:sz w:val="36"/>
                <w:szCs w:val="36"/>
              </w:rPr>
              <w:t xml:space="preserve"> What sorts of outcomes have alumni of your program achieved?</w:t>
            </w:r>
          </w:p>
        </w:tc>
      </w:tr>
      <w:tr w:rsidR="00891297" w:rsidRPr="00891297" w14:paraId="36ECDFA9" w14:textId="77777777" w:rsidTr="00891297">
        <w:trPr>
          <w:trHeight w:val="746"/>
          <w:jc w:val="center"/>
        </w:trPr>
        <w:tc>
          <w:tcPr>
            <w:tcW w:w="9895" w:type="dxa"/>
            <w:shd w:val="clear" w:color="auto" w:fill="auto"/>
          </w:tcPr>
          <w:p w14:paraId="4E7D45D5" w14:textId="77777777" w:rsidR="00891297" w:rsidRPr="00891297" w:rsidRDefault="00891297" w:rsidP="00082033">
            <w:pPr>
              <w:rPr>
                <w:rFonts w:cstheme="minorHAnsi"/>
                <w:sz w:val="36"/>
                <w:szCs w:val="36"/>
              </w:rPr>
            </w:pPr>
            <w:r w:rsidRPr="00891297">
              <w:rPr>
                <w:rFonts w:cstheme="minorHAnsi"/>
                <w:b/>
                <w:sz w:val="36"/>
                <w:szCs w:val="36"/>
              </w:rPr>
              <w:t>A:</w:t>
            </w:r>
            <w:r w:rsidRPr="00891297">
              <w:rPr>
                <w:rFonts w:cstheme="minorHAnsi"/>
                <w:sz w:val="36"/>
                <w:szCs w:val="36"/>
              </w:rPr>
              <w:t xml:space="preserve"> 90% of our graduates work at least part time. One attends college as a traditional student and will graduate in May 2021. Several students are living on their own or with roommates.</w:t>
            </w:r>
          </w:p>
        </w:tc>
      </w:tr>
    </w:tbl>
    <w:p w14:paraId="0928B245" w14:textId="77777777" w:rsidR="00891297" w:rsidRDefault="00891297" w:rsidP="00891297">
      <w:pPr>
        <w:spacing w:line="240" w:lineRule="auto"/>
        <w:contextualSpacing/>
        <w:rPr>
          <w:rFonts w:cstheme="minorHAnsi"/>
          <w:sz w:val="36"/>
          <w:szCs w:val="36"/>
        </w:rPr>
      </w:pPr>
    </w:p>
    <w:p w14:paraId="24C88C5A" w14:textId="77777777" w:rsidR="00CC7813" w:rsidRDefault="00891297" w:rsidP="00891297">
      <w:pPr>
        <w:spacing w:line="240" w:lineRule="auto"/>
        <w:contextualSpacing/>
        <w:rPr>
          <w:rFonts w:cstheme="minorHAnsi"/>
          <w:sz w:val="36"/>
          <w:szCs w:val="36"/>
        </w:rPr>
      </w:pPr>
      <w:r w:rsidRPr="00891297">
        <w:rPr>
          <w:rFonts w:cstheme="minorHAnsi"/>
          <w:sz w:val="36"/>
          <w:szCs w:val="36"/>
        </w:rPr>
        <w:t xml:space="preserve">Website: </w:t>
      </w:r>
      <w:hyperlink r:id="rId7" w:history="1">
        <w:r w:rsidRPr="00891297">
          <w:rPr>
            <w:rStyle w:val="Hyperlink"/>
            <w:rFonts w:cstheme="minorHAnsi"/>
            <w:sz w:val="36"/>
            <w:szCs w:val="36"/>
          </w:rPr>
          <w:t>https://www.lipscomb.edu/academics/undergraduate-studies/ideal-program</w:t>
        </w:r>
      </w:hyperlink>
      <w:r w:rsidRPr="00891297">
        <w:rPr>
          <w:rFonts w:cstheme="minorHAnsi"/>
          <w:sz w:val="36"/>
          <w:szCs w:val="36"/>
        </w:rPr>
        <w:t xml:space="preserve"> </w:t>
      </w:r>
      <w:r w:rsidRPr="00891297">
        <w:rPr>
          <w:rFonts w:cstheme="minorHAnsi"/>
          <w:sz w:val="36"/>
          <w:szCs w:val="36"/>
        </w:rPr>
        <w:tab/>
      </w:r>
      <w:r w:rsidRPr="00891297">
        <w:rPr>
          <w:rFonts w:cstheme="minorHAnsi"/>
          <w:sz w:val="36"/>
          <w:szCs w:val="36"/>
        </w:rPr>
        <w:tab/>
        <w:t xml:space="preserve">         </w:t>
      </w:r>
    </w:p>
    <w:p w14:paraId="384D23B9" w14:textId="1CB69D98" w:rsidR="00891297" w:rsidRPr="00891297" w:rsidRDefault="00891297" w:rsidP="00891297">
      <w:pPr>
        <w:spacing w:line="240" w:lineRule="auto"/>
        <w:contextualSpacing/>
        <w:rPr>
          <w:rFonts w:cstheme="minorHAnsi"/>
          <w:sz w:val="36"/>
          <w:szCs w:val="36"/>
        </w:rPr>
      </w:pPr>
      <w:r w:rsidRPr="00891297">
        <w:rPr>
          <w:rFonts w:cstheme="minorHAnsi"/>
          <w:sz w:val="36"/>
          <w:szCs w:val="36"/>
        </w:rPr>
        <w:t xml:space="preserve">Contact Information: </w:t>
      </w:r>
      <w:hyperlink r:id="rId8" w:history="1">
        <w:r w:rsidRPr="00891297">
          <w:rPr>
            <w:rStyle w:val="Hyperlink"/>
            <w:rFonts w:cstheme="minorHAnsi"/>
            <w:sz w:val="36"/>
            <w:szCs w:val="36"/>
          </w:rPr>
          <w:t>ideal@lipscomb.edu</w:t>
        </w:r>
      </w:hyperlink>
      <w:r w:rsidRPr="00891297">
        <w:rPr>
          <w:rFonts w:cstheme="minorHAnsi"/>
          <w:sz w:val="36"/>
          <w:szCs w:val="36"/>
        </w:rPr>
        <w:t>; 615-966-5098 ext. 5098</w:t>
      </w:r>
    </w:p>
    <w:p w14:paraId="02603512" w14:textId="77777777" w:rsidR="00891297" w:rsidRPr="00891297" w:rsidRDefault="00891297" w:rsidP="00891297">
      <w:pPr>
        <w:spacing w:line="240" w:lineRule="auto"/>
        <w:contextualSpacing/>
        <w:rPr>
          <w:rFonts w:cstheme="minorHAnsi"/>
          <w:sz w:val="36"/>
          <w:szCs w:val="36"/>
        </w:rPr>
      </w:pPr>
      <w:r w:rsidRPr="00891297">
        <w:rPr>
          <w:rFonts w:cstheme="minorHAnsi"/>
          <w:i/>
          <w:iCs/>
          <w:sz w:val="36"/>
          <w:szCs w:val="36"/>
        </w:rPr>
        <w:t>Last updated April 16, 2020</w:t>
      </w:r>
    </w:p>
    <w:p w14:paraId="3FE0A43E" w14:textId="77777777" w:rsidR="00891297" w:rsidRPr="00891297" w:rsidRDefault="00891297" w:rsidP="00891297">
      <w:pPr>
        <w:spacing w:line="240" w:lineRule="auto"/>
        <w:contextualSpacing/>
        <w:rPr>
          <w:rFonts w:cstheme="minorHAnsi"/>
          <w:sz w:val="36"/>
          <w:szCs w:val="36"/>
        </w:rPr>
      </w:pPr>
    </w:p>
    <w:p w14:paraId="5A26B41B" w14:textId="77777777" w:rsidR="005B7CCF" w:rsidRPr="00891297" w:rsidRDefault="005B7CCF">
      <w:pPr>
        <w:rPr>
          <w:rFonts w:cstheme="minorHAnsi"/>
          <w:sz w:val="36"/>
          <w:szCs w:val="36"/>
        </w:rPr>
      </w:pPr>
    </w:p>
    <w:sectPr w:rsidR="005B7CCF" w:rsidRPr="008912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469F" w14:textId="77777777" w:rsidR="00E25CEE" w:rsidRDefault="00B1129F">
      <w:pPr>
        <w:spacing w:after="0" w:line="240" w:lineRule="auto"/>
      </w:pPr>
      <w:r>
        <w:separator/>
      </w:r>
    </w:p>
  </w:endnote>
  <w:endnote w:type="continuationSeparator" w:id="0">
    <w:p w14:paraId="7983E01D" w14:textId="77777777" w:rsidR="00E25CEE" w:rsidRDefault="00B1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2C4" w14:textId="77777777" w:rsidR="00B1129F" w:rsidRDefault="00B1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F3AE" w14:textId="3DFA5C7F" w:rsidR="00B1129F" w:rsidRDefault="00B1129F" w:rsidP="00B1129F">
    <w:pPr>
      <w:pStyle w:val="Footer"/>
      <w:jc w:val="center"/>
      <w:rPr>
        <w:b/>
        <w:bCs/>
        <w:sz w:val="28"/>
        <w:szCs w:val="28"/>
      </w:rPr>
    </w:pPr>
    <w:r>
      <w:rPr>
        <w:b/>
        <w:bCs/>
        <w:sz w:val="28"/>
        <w:szCs w:val="28"/>
      </w:rPr>
      <w:t>WWW.TRANSITIONTN.ORG</w:t>
    </w:r>
  </w:p>
  <w:p w14:paraId="18546C11" w14:textId="07CAABEC" w:rsidR="00816A07" w:rsidRPr="00B1129F" w:rsidRDefault="00B1129F" w:rsidP="00B1129F">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6965" w14:textId="77777777" w:rsidR="00B1129F" w:rsidRDefault="00B1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8FCA" w14:textId="77777777" w:rsidR="00E25CEE" w:rsidRDefault="00B1129F">
      <w:pPr>
        <w:spacing w:after="0" w:line="240" w:lineRule="auto"/>
      </w:pPr>
      <w:r>
        <w:separator/>
      </w:r>
    </w:p>
  </w:footnote>
  <w:footnote w:type="continuationSeparator" w:id="0">
    <w:p w14:paraId="06FE89A1" w14:textId="77777777" w:rsidR="00E25CEE" w:rsidRDefault="00B11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2FA9" w14:textId="77777777" w:rsidR="00B1129F" w:rsidRDefault="00B1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EAC" w14:textId="77777777" w:rsidR="00B1129F" w:rsidRDefault="00B11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17B3" w14:textId="77777777" w:rsidR="00B1129F" w:rsidRDefault="00B11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297"/>
    <w:rsid w:val="00246AEC"/>
    <w:rsid w:val="005B7CCF"/>
    <w:rsid w:val="00891297"/>
    <w:rsid w:val="00B1129F"/>
    <w:rsid w:val="00CC7813"/>
    <w:rsid w:val="00E2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58E"/>
  <w15:chartTrackingRefBased/>
  <w15:docId w15:val="{08DD6DE4-CCBA-47AA-BA80-AE2058DC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297"/>
    <w:rPr>
      <w:color w:val="0563C1" w:themeColor="hyperlink"/>
      <w:u w:val="single"/>
    </w:rPr>
  </w:style>
  <w:style w:type="paragraph" w:styleId="Footer">
    <w:name w:val="footer"/>
    <w:basedOn w:val="Normal"/>
    <w:link w:val="FooterChar"/>
    <w:uiPriority w:val="99"/>
    <w:unhideWhenUsed/>
    <w:rsid w:val="0089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97"/>
  </w:style>
  <w:style w:type="paragraph" w:styleId="Header">
    <w:name w:val="header"/>
    <w:basedOn w:val="Normal"/>
    <w:link w:val="HeaderChar"/>
    <w:uiPriority w:val="99"/>
    <w:unhideWhenUsed/>
    <w:rsid w:val="00B11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l@lipscomb.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lipscomb.edu/academics/undergraduate-studies/ideal-progra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deal@lipscomb.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2022-01-10T21:44:00Z</dcterms:created>
  <dcterms:modified xsi:type="dcterms:W3CDTF">2022-03-29T14:48:00Z</dcterms:modified>
</cp:coreProperties>
</file>