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EB0CA" w14:textId="07C0E087" w:rsidR="00AD5C9E" w:rsidRDefault="00597B94" w:rsidP="6FBF8BA7">
      <w:pPr>
        <w:shd w:val="clear" w:color="auto" w:fill="FFFFFF" w:themeFill="background1"/>
      </w:pPr>
      <w:r w:rsidRPr="6FBF8BA7">
        <w:rPr>
          <w:b/>
          <w:bCs/>
          <w:u w:val="single"/>
        </w:rPr>
        <w:t>Resources: </w:t>
      </w:r>
      <w:r>
        <w:t xml:space="preserve">  </w:t>
      </w:r>
    </w:p>
    <w:p w14:paraId="32663661" w14:textId="77777777" w:rsidR="00AD5C9E" w:rsidRDefault="00597B94">
      <w:pPr>
        <w:shd w:val="clear" w:color="auto" w:fill="FFFFFF"/>
      </w:pPr>
      <w:r>
        <w:t xml:space="preserve">  </w:t>
      </w:r>
    </w:p>
    <w:p w14:paraId="57BE78EE" w14:textId="77777777" w:rsidR="00215B7F" w:rsidRDefault="00597B94" w:rsidP="79670211">
      <w:pPr>
        <w:pBdr>
          <w:left w:val="none" w:sz="0" w:space="28" w:color="auto"/>
        </w:pBdr>
        <w:shd w:val="clear" w:color="auto" w:fill="FFFFFF" w:themeFill="background1"/>
      </w:pPr>
      <w:r>
        <w:t>A to Z of Disabilities and Accommodations</w:t>
      </w:r>
    </w:p>
    <w:p w14:paraId="3BD8B413" w14:textId="5AA4E4D5" w:rsidR="00AD5C9E" w:rsidRDefault="00000000" w:rsidP="79670211">
      <w:pPr>
        <w:pBdr>
          <w:left w:val="none" w:sz="0" w:space="28" w:color="auto"/>
        </w:pBdr>
        <w:shd w:val="clear" w:color="auto" w:fill="FFFFFF" w:themeFill="background1"/>
        <w:rPr>
          <w:color w:val="F3F2F1"/>
        </w:rPr>
      </w:pPr>
      <w:hyperlink r:id="rId7" w:history="1">
        <w:r w:rsidR="00215B7F" w:rsidRPr="00AD7AFA">
          <w:rPr>
            <w:rStyle w:val="Hyperlink"/>
          </w:rPr>
          <w:t xml:space="preserve"> </w:t>
        </w:r>
      </w:hyperlink>
      <w:hyperlink r:id="rId8">
        <w:r w:rsidR="00597B94" w:rsidRPr="79670211">
          <w:rPr>
            <w:color w:val="0563C1"/>
            <w:u w:val="single"/>
          </w:rPr>
          <w:t>https://askjan.org/a-to-z.cfm</w:t>
        </w:r>
      </w:hyperlink>
      <w:r w:rsidR="00597B94" w:rsidRPr="79670211">
        <w:rPr>
          <w:color w:val="F3F2F1"/>
        </w:rPr>
        <w:t xml:space="preserve">   </w:t>
      </w:r>
    </w:p>
    <w:p w14:paraId="455DE78E" w14:textId="77777777" w:rsidR="00AD5C9E" w:rsidRDefault="00597B94">
      <w:pPr>
        <w:pBdr>
          <w:left w:val="none" w:sz="0" w:space="28" w:color="auto"/>
        </w:pBdr>
        <w:shd w:val="clear" w:color="auto" w:fill="FFFFFF"/>
        <w:ind w:left="720"/>
        <w:rPr>
          <w:color w:val="F3F2F1"/>
        </w:rPr>
      </w:pPr>
      <w:r>
        <w:rPr>
          <w:color w:val="F3F2F1"/>
        </w:rPr>
        <w:t xml:space="preserve">  </w:t>
      </w:r>
    </w:p>
    <w:p w14:paraId="19A65EF8" w14:textId="77777777" w:rsidR="00215B7F" w:rsidRDefault="00597B94">
      <w:pPr>
        <w:shd w:val="clear" w:color="auto" w:fill="FFFFFF"/>
      </w:pPr>
      <w:r>
        <w:t>Apprenticeships</w:t>
      </w:r>
    </w:p>
    <w:p w14:paraId="60DB5B4C" w14:textId="6FB54F0B" w:rsidR="00AD5C9E" w:rsidRDefault="00000000">
      <w:pPr>
        <w:shd w:val="clear" w:color="auto" w:fill="FFFFFF"/>
      </w:pPr>
      <w:hyperlink r:id="rId9">
        <w:r w:rsidR="00597B94">
          <w:t xml:space="preserve"> </w:t>
        </w:r>
      </w:hyperlink>
      <w:hyperlink r:id="rId10">
        <w:r w:rsidR="00597B94">
          <w:rPr>
            <w:color w:val="0563C1"/>
            <w:u w:val="single"/>
          </w:rPr>
          <w:t>https://www.tn.gov/apprenticeshiptn/apprentices.html</w:t>
        </w:r>
      </w:hyperlink>
      <w:r w:rsidR="00597B94">
        <w:t xml:space="preserve">   </w:t>
      </w:r>
    </w:p>
    <w:p w14:paraId="77375488" w14:textId="77777777" w:rsidR="00AD5C9E" w:rsidRDefault="00597B94">
      <w:pPr>
        <w:shd w:val="clear" w:color="auto" w:fill="FFFFFF"/>
        <w:rPr>
          <w:color w:val="333333"/>
        </w:rPr>
      </w:pPr>
      <w:r>
        <w:rPr>
          <w:color w:val="333333"/>
        </w:rPr>
        <w:t xml:space="preserve">  </w:t>
      </w:r>
    </w:p>
    <w:p w14:paraId="3319F136" w14:textId="77777777" w:rsidR="00215B7F" w:rsidRDefault="00597B94" w:rsidP="415124C5">
      <w:pPr>
        <w:shd w:val="clear" w:color="auto" w:fill="FFFFFF" w:themeFill="background1"/>
      </w:pPr>
      <w:r w:rsidRPr="415124C5">
        <w:rPr>
          <w:lang w:val="en-US"/>
        </w:rPr>
        <w:t>CareerOneStop Career Videos</w:t>
      </w:r>
    </w:p>
    <w:p w14:paraId="0F361C94" w14:textId="00861681" w:rsidR="00AD5C9E" w:rsidRDefault="00000000">
      <w:pPr>
        <w:shd w:val="clear" w:color="auto" w:fill="FFFFFF"/>
      </w:pPr>
      <w:hyperlink r:id="rId11">
        <w:r w:rsidR="00597B94">
          <w:t xml:space="preserve"> </w:t>
        </w:r>
      </w:hyperlink>
      <w:hyperlink r:id="rId12">
        <w:r w:rsidR="00597B94">
          <w:rPr>
            <w:color w:val="0563C1"/>
            <w:u w:val="single"/>
          </w:rPr>
          <w:t>https://www.careeronestop.org/Videos/CareerVideos/career-videos.aspx</w:t>
        </w:r>
      </w:hyperlink>
      <w:hyperlink r:id="rId13">
        <w:r w:rsidR="00597B94">
          <w:rPr>
            <w:rFonts w:ascii="Times New Roman" w:eastAsia="Times New Roman" w:hAnsi="Times New Roman" w:cs="Times New Roman"/>
            <w:color w:val="0563C1"/>
            <w:u w:val="single"/>
          </w:rPr>
          <w:t> </w:t>
        </w:r>
      </w:hyperlink>
      <w:r w:rsidR="00597B94">
        <w:t xml:space="preserve">  </w:t>
      </w:r>
    </w:p>
    <w:p w14:paraId="511E8FC7" w14:textId="77777777" w:rsidR="00AD5C9E" w:rsidRDefault="00597B94">
      <w:pPr>
        <w:shd w:val="clear" w:color="auto" w:fill="FFFFFF"/>
      </w:pPr>
      <w:r>
        <w:t xml:space="preserve">  </w:t>
      </w:r>
    </w:p>
    <w:p w14:paraId="447F7281" w14:textId="77777777" w:rsidR="008C2045" w:rsidRDefault="008C2045" w:rsidP="008C2045">
      <w:pPr>
        <w:shd w:val="clear" w:color="auto" w:fill="FFFFFF" w:themeFill="background1"/>
      </w:pPr>
      <w:r>
        <w:t xml:space="preserve">Department of Education Work-Based Learning </w:t>
      </w:r>
    </w:p>
    <w:p w14:paraId="74BAC249" w14:textId="685893C1" w:rsidR="008C2045" w:rsidRDefault="00000000" w:rsidP="008C2045">
      <w:pPr>
        <w:shd w:val="clear" w:color="auto" w:fill="FFFFFF" w:themeFill="background1"/>
        <w:rPr>
          <w:color w:val="F3F2F1"/>
        </w:rPr>
      </w:pPr>
      <w:hyperlink r:id="rId14">
        <w:r w:rsidR="008C2045" w:rsidRPr="6FBF8BA7">
          <w:rPr>
            <w:color w:val="0563C1"/>
            <w:u w:val="single"/>
          </w:rPr>
          <w:t>https://www.tn.gov/education/educators/career-and-technical-education/work-based-learning.html</w:t>
        </w:r>
      </w:hyperlink>
      <w:r w:rsidR="008C2045" w:rsidRPr="6FBF8BA7">
        <w:rPr>
          <w:color w:val="F3F2F1"/>
        </w:rPr>
        <w:t xml:space="preserve">   </w:t>
      </w:r>
    </w:p>
    <w:p w14:paraId="5FD0639D" w14:textId="3BBC4DCD" w:rsidR="008C2045" w:rsidRDefault="008C2045">
      <w:pPr>
        <w:shd w:val="clear" w:color="auto" w:fill="FFFFFF"/>
      </w:pPr>
    </w:p>
    <w:p w14:paraId="204A2885" w14:textId="77777777" w:rsidR="00215B7F" w:rsidRDefault="00597B94">
      <w:pPr>
        <w:shd w:val="clear" w:color="auto" w:fill="FFFFFF"/>
      </w:pPr>
      <w:r>
        <w:t>Department of Labor (Customized Employment)</w:t>
      </w:r>
    </w:p>
    <w:p w14:paraId="18233AEC" w14:textId="58013644" w:rsidR="00AD5C9E" w:rsidRDefault="00000000">
      <w:pPr>
        <w:shd w:val="clear" w:color="auto" w:fill="FFFFFF"/>
      </w:pPr>
      <w:hyperlink r:id="rId15">
        <w:r w:rsidR="00597B94">
          <w:rPr>
            <w:color w:val="0563C1"/>
            <w:u w:val="single"/>
          </w:rPr>
          <w:t>https://www.dol.gov/agencies/odep/program-areas/customized-employment</w:t>
        </w:r>
      </w:hyperlink>
      <w:r w:rsidR="00597B94">
        <w:t xml:space="preserve">   </w:t>
      </w:r>
    </w:p>
    <w:p w14:paraId="1449AB40" w14:textId="77777777" w:rsidR="00215B7F" w:rsidRDefault="00215B7F">
      <w:pPr>
        <w:shd w:val="clear" w:color="auto" w:fill="FFFFFF"/>
      </w:pPr>
    </w:p>
    <w:p w14:paraId="281D0D31" w14:textId="757DC7D6" w:rsidR="00215B7F" w:rsidRDefault="00215B7F">
      <w:pPr>
        <w:shd w:val="clear" w:color="auto" w:fill="FFFFFF"/>
      </w:pPr>
      <w:r>
        <w:t>Guide to Pre-Employment Transition Services in Tennessee</w:t>
      </w:r>
    </w:p>
    <w:p w14:paraId="5484CF87" w14:textId="6D258478" w:rsidR="00215B7F" w:rsidRDefault="00000000">
      <w:pPr>
        <w:shd w:val="clear" w:color="auto" w:fill="FFFFFF"/>
      </w:pPr>
      <w:hyperlink r:id="rId16" w:history="1">
        <w:r w:rsidR="00215B7F" w:rsidRPr="00AD7AFA">
          <w:rPr>
            <w:rStyle w:val="Hyperlink"/>
          </w:rPr>
          <w:t>https://transitiontn.org/vr/wp-content/uploads/2021/04/Tennessee-Guide-to-Pre-ETS.pdf</w:t>
        </w:r>
      </w:hyperlink>
      <w:r w:rsidR="00215B7F">
        <w:t xml:space="preserve"> </w:t>
      </w:r>
    </w:p>
    <w:p w14:paraId="580D3A73" w14:textId="77777777" w:rsidR="00AD5C9E" w:rsidRDefault="00597B94">
      <w:pPr>
        <w:shd w:val="clear" w:color="auto" w:fill="FFFFFF"/>
      </w:pPr>
      <w:r>
        <w:t xml:space="preserve">  </w:t>
      </w:r>
    </w:p>
    <w:p w14:paraId="296BEE0C" w14:textId="77777777" w:rsidR="00215B7F" w:rsidRDefault="00597B94">
      <w:pPr>
        <w:shd w:val="clear" w:color="auto" w:fill="FFFFFF"/>
      </w:pPr>
      <w:r>
        <w:t>Job Accommodation Network (JAN)</w:t>
      </w:r>
    </w:p>
    <w:p w14:paraId="459797E2" w14:textId="2C9819A7" w:rsidR="00AD5C9E" w:rsidRDefault="00000000">
      <w:pPr>
        <w:shd w:val="clear" w:color="auto" w:fill="FFFFFF"/>
      </w:pPr>
      <w:hyperlink r:id="rId17">
        <w:r w:rsidR="00597B94">
          <w:rPr>
            <w:color w:val="0563C1"/>
            <w:u w:val="single"/>
          </w:rPr>
          <w:t>https://askjan.org/</w:t>
        </w:r>
      </w:hyperlink>
      <w:r w:rsidR="00597B94">
        <w:t xml:space="preserve">   </w:t>
      </w:r>
    </w:p>
    <w:p w14:paraId="37F5AE98" w14:textId="77777777" w:rsidR="00AD5C9E" w:rsidRDefault="00597B94">
      <w:pPr>
        <w:shd w:val="clear" w:color="auto" w:fill="FFFFFF"/>
      </w:pPr>
      <w:r>
        <w:t xml:space="preserve">  </w:t>
      </w:r>
    </w:p>
    <w:p w14:paraId="300C1468" w14:textId="77777777" w:rsidR="00AD5C9E" w:rsidRDefault="00597B94">
      <w:pPr>
        <w:shd w:val="clear" w:color="auto" w:fill="FFFFFF"/>
      </w:pPr>
      <w:r>
        <w:t xml:space="preserve">National Technical Assistance Center on Transition- The Collaborative  </w:t>
      </w:r>
    </w:p>
    <w:p w14:paraId="6FB4FAE9" w14:textId="460A295E" w:rsidR="00AD5C9E" w:rsidRDefault="00000000">
      <w:pPr>
        <w:shd w:val="clear" w:color="auto" w:fill="FFFFFF"/>
      </w:pPr>
      <w:hyperlink r:id="rId18" w:anchor="JS" w:history="1">
        <w:r w:rsidR="005E5AF7" w:rsidRPr="00AD7AFA">
          <w:rPr>
            <w:rStyle w:val="Hyperlink"/>
          </w:rPr>
          <w:t>https://transitionta.org/topics/pre-ets/pre-ets-wble/#JS</w:t>
        </w:r>
      </w:hyperlink>
      <w:r w:rsidR="00597B94">
        <w:t xml:space="preserve">  </w:t>
      </w:r>
    </w:p>
    <w:p w14:paraId="343BCBF6" w14:textId="77777777" w:rsidR="00AD5C9E" w:rsidRDefault="00597B94">
      <w:pPr>
        <w:pBdr>
          <w:left w:val="none" w:sz="0" w:space="28" w:color="auto"/>
        </w:pBdr>
        <w:shd w:val="clear" w:color="auto" w:fill="FFFFFF"/>
        <w:ind w:left="1440" w:hanging="720"/>
      </w:pPr>
      <w:r>
        <w:t xml:space="preserve">  </w:t>
      </w:r>
    </w:p>
    <w:p w14:paraId="482255E9" w14:textId="77777777" w:rsidR="00AD5C9E" w:rsidRDefault="00597B94">
      <w:pPr>
        <w:pBdr>
          <w:left w:val="none" w:sz="0" w:space="28" w:color="auto"/>
        </w:pBdr>
        <w:shd w:val="clear" w:color="auto" w:fill="FFFFFF"/>
      </w:pPr>
      <w:r>
        <w:t xml:space="preserve">One-Page Profiles  </w:t>
      </w:r>
    </w:p>
    <w:p w14:paraId="2EEDD709" w14:textId="77777777" w:rsidR="00AD5C9E" w:rsidRDefault="00000000">
      <w:pPr>
        <w:pBdr>
          <w:left w:val="none" w:sz="0" w:space="28" w:color="auto"/>
        </w:pBdr>
        <w:shd w:val="clear" w:color="auto" w:fill="FFFFFF"/>
      </w:pPr>
      <w:hyperlink r:id="rId19">
        <w:r w:rsidR="00597B94">
          <w:rPr>
            <w:color w:val="0563C1"/>
            <w:u w:val="single"/>
          </w:rPr>
          <w:t>https://transitiontn.org/self-advocacy/</w:t>
        </w:r>
      </w:hyperlink>
      <w:r w:rsidR="00597B94">
        <w:t xml:space="preserve">  </w:t>
      </w:r>
    </w:p>
    <w:p w14:paraId="29D6B04F" w14:textId="77777777" w:rsidR="00AD5C9E" w:rsidRDefault="00597B94">
      <w:pPr>
        <w:pBdr>
          <w:left w:val="none" w:sz="0" w:space="28" w:color="auto"/>
        </w:pBdr>
        <w:shd w:val="clear" w:color="auto" w:fill="FFFFFF"/>
        <w:ind w:left="1440" w:hanging="720"/>
      </w:pPr>
      <w:r>
        <w:t xml:space="preserve"> </w:t>
      </w:r>
    </w:p>
    <w:p w14:paraId="24670EAB" w14:textId="77777777" w:rsidR="00110647" w:rsidRDefault="00110647" w:rsidP="00110647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Sequencing Guide  </w:t>
      </w:r>
    </w:p>
    <w:p w14:paraId="76A23F78" w14:textId="77777777" w:rsidR="00110647" w:rsidRDefault="00000000" w:rsidP="00110647">
      <w:pPr>
        <w:shd w:val="clear" w:color="auto" w:fill="FFFFFF"/>
        <w:rPr>
          <w:color w:val="0563C1"/>
        </w:rPr>
      </w:pPr>
      <w:hyperlink r:id="rId20" w:history="1">
        <w:r w:rsidR="00110647">
          <w:rPr>
            <w:rStyle w:val="Hyperlink"/>
            <w:color w:val="1155CC"/>
          </w:rPr>
          <w:t>https://transitiontn.org/pre-ets-sequencing-guides/</w:t>
        </w:r>
      </w:hyperlink>
      <w:r w:rsidR="00110647">
        <w:rPr>
          <w:color w:val="0563C1"/>
        </w:rPr>
        <w:t xml:space="preserve"> </w:t>
      </w:r>
    </w:p>
    <w:p w14:paraId="0159C8B5" w14:textId="11800090" w:rsidR="00AD5C9E" w:rsidRDefault="00597B94" w:rsidP="00110647">
      <w:pPr>
        <w:shd w:val="clear" w:color="auto" w:fill="FFFFFF"/>
      </w:pPr>
      <w:r>
        <w:t xml:space="preserve">   </w:t>
      </w:r>
    </w:p>
    <w:p w14:paraId="7F810FEA" w14:textId="77777777" w:rsidR="00215B7F" w:rsidRDefault="00597B94" w:rsidP="415124C5">
      <w:pPr>
        <w:shd w:val="clear" w:color="auto" w:fill="FFFFFF" w:themeFill="background1"/>
      </w:pPr>
      <w:r w:rsidRPr="415124C5">
        <w:rPr>
          <w:lang w:val="en-US"/>
        </w:rPr>
        <w:t>TransitionTN Assessment Database</w:t>
      </w:r>
    </w:p>
    <w:p w14:paraId="544E7CFB" w14:textId="4969D069" w:rsidR="00AD5C9E" w:rsidRDefault="00000000">
      <w:pPr>
        <w:shd w:val="clear" w:color="auto" w:fill="FFFFFF"/>
      </w:pPr>
      <w:hyperlink r:id="rId21">
        <w:r w:rsidR="00597B94">
          <w:rPr>
            <w:color w:val="0563C1"/>
            <w:u w:val="single"/>
          </w:rPr>
          <w:t>https://transitiontn.org/assessment-database/</w:t>
        </w:r>
      </w:hyperlink>
      <w:r w:rsidR="00597B94">
        <w:t xml:space="preserve">   </w:t>
      </w:r>
    </w:p>
    <w:p w14:paraId="01751504" w14:textId="77777777" w:rsidR="00AD5C9E" w:rsidRDefault="00597B94">
      <w:pPr>
        <w:shd w:val="clear" w:color="auto" w:fill="FFFFFF"/>
      </w:pPr>
      <w:r>
        <w:t xml:space="preserve">  </w:t>
      </w:r>
    </w:p>
    <w:p w14:paraId="6634894E" w14:textId="77777777" w:rsidR="00215B7F" w:rsidRDefault="00597B94" w:rsidP="415124C5">
      <w:pPr>
        <w:shd w:val="clear" w:color="auto" w:fill="FFFFFF" w:themeFill="background1"/>
      </w:pPr>
      <w:r w:rsidRPr="415124C5">
        <w:rPr>
          <w:lang w:val="en-US"/>
        </w:rPr>
        <w:t>TransitionTN WBL Provider Course</w:t>
      </w:r>
    </w:p>
    <w:p w14:paraId="768992E2" w14:textId="2BAEA674" w:rsidR="00AD5C9E" w:rsidRDefault="00215B7F">
      <w:pPr>
        <w:shd w:val="clear" w:color="auto" w:fill="FFFFFF"/>
      </w:pPr>
      <w:r>
        <w:t xml:space="preserve"> </w:t>
      </w:r>
      <w:hyperlink r:id="rId22">
        <w:r w:rsidR="00597B94">
          <w:rPr>
            <w:color w:val="0563C1"/>
            <w:u w:val="single"/>
          </w:rPr>
          <w:t>https://transitiontn.org/work-based-learning/?wpv-wpcf-topic%5B%5D=Job+Shadowing&amp;wpv_aux_current_post_id=13971&amp;wpv_aux_parent_post_id=13971&amp;wpv_view_count=14727</w:t>
        </w:r>
      </w:hyperlink>
      <w:r w:rsidR="00597B94">
        <w:t xml:space="preserve">   </w:t>
      </w:r>
    </w:p>
    <w:p w14:paraId="672A6659" w14:textId="793B0A67" w:rsidR="00AD5C9E" w:rsidRDefault="00597B94" w:rsidP="019CFA50">
      <w:pPr>
        <w:shd w:val="clear" w:color="auto" w:fill="FFFFFF" w:themeFill="background1"/>
      </w:pPr>
      <w:r>
        <w:t> </w:t>
      </w:r>
    </w:p>
    <w:sectPr w:rsidR="00AD5C9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C9E"/>
    <w:rsid w:val="000D4780"/>
    <w:rsid w:val="00110647"/>
    <w:rsid w:val="00135947"/>
    <w:rsid w:val="00215B7F"/>
    <w:rsid w:val="0036774C"/>
    <w:rsid w:val="00597B94"/>
    <w:rsid w:val="005E5AF7"/>
    <w:rsid w:val="008C2045"/>
    <w:rsid w:val="00900AE9"/>
    <w:rsid w:val="00AD5C9E"/>
    <w:rsid w:val="00B90CEC"/>
    <w:rsid w:val="019CFA50"/>
    <w:rsid w:val="1C828C03"/>
    <w:rsid w:val="21947A16"/>
    <w:rsid w:val="415124C5"/>
    <w:rsid w:val="5527EB01"/>
    <w:rsid w:val="6FBF8BA7"/>
    <w:rsid w:val="7967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034083"/>
  <w15:docId w15:val="{E765AAF8-D57D-4990-9DE0-F71BB3D0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0D47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7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7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7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78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5B7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1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kjan.org/a-to-z.cfm" TargetMode="External"/><Relationship Id="rId13" Type="http://schemas.openxmlformats.org/officeDocument/2006/relationships/hyperlink" Target="https://www.careeronestop.org/Videos/CareerVideos/career-videos.aspx%E2%80%AF" TargetMode="External"/><Relationship Id="rId18" Type="http://schemas.openxmlformats.org/officeDocument/2006/relationships/hyperlink" Target="https://transitionta.org/topics/pre-ets/pre-ets-wbl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ransitiontn.org/assessment-database/" TargetMode="External"/><Relationship Id="rId7" Type="http://schemas.openxmlformats.org/officeDocument/2006/relationships/hyperlink" Target="file:///Users/chauhab/Downloads/%20" TargetMode="External"/><Relationship Id="rId12" Type="http://schemas.openxmlformats.org/officeDocument/2006/relationships/hyperlink" Target="https://www.careeronestop.org/Videos/CareerVideos/career-videos.aspx%E2%80%AF" TargetMode="External"/><Relationship Id="rId17" Type="http://schemas.openxmlformats.org/officeDocument/2006/relationships/hyperlink" Target="https://askjan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ransitiontn.org/vr/wp-content/uploads/2021/04/Tennessee-Guide-to-Pre-ETS.pdf" TargetMode="External"/><Relationship Id="rId20" Type="http://schemas.openxmlformats.org/officeDocument/2006/relationships/hyperlink" Target="https://transitiontn.org/pre-ets-sequencing-guide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areeronestop.org/Videos/CareerVideos/career-videos.aspx%E2%80%AF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dol.gov/agencies/odep/program-areas/customized-employmen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tn.gov/apprenticeshiptn/apprentices.html" TargetMode="External"/><Relationship Id="rId19" Type="http://schemas.openxmlformats.org/officeDocument/2006/relationships/hyperlink" Target="https://transitiontn.org/self-advocacy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tn.gov/apprenticeshiptn/apprentices.html" TargetMode="External"/><Relationship Id="rId14" Type="http://schemas.openxmlformats.org/officeDocument/2006/relationships/hyperlink" Target="https://www.tn.gov/education/educators/career-and-technical-education/work-based-learning.html" TargetMode="External"/><Relationship Id="rId22" Type="http://schemas.openxmlformats.org/officeDocument/2006/relationships/hyperlink" Target="https://transitiontn.org/work-based-learning/?wpv-wpcf-topic%5B%5D=Job+Shadowing&amp;wpv_aux_current_post_id=13971&amp;wpv_aux_parent_post_id=13971&amp;wpv_view_count=14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60e7f8-e1a5-44f4-b562-a5e5297248f0">
      <Terms xmlns="http://schemas.microsoft.com/office/infopath/2007/PartnerControls"/>
    </lcf76f155ced4ddcb4097134ff3c332f>
    <TaxCatchAll xmlns="99c29e3f-6400-49d6-a65a-4f78bb0d9b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9AB1BEBF287947AA668478C19EA2FD" ma:contentTypeVersion="18" ma:contentTypeDescription="Create a new document." ma:contentTypeScope="" ma:versionID="e1b272718e584792c10a13c7ce7f06be">
  <xsd:schema xmlns:xsd="http://www.w3.org/2001/XMLSchema" xmlns:xs="http://www.w3.org/2001/XMLSchema" xmlns:p="http://schemas.microsoft.com/office/2006/metadata/properties" xmlns:ns2="6c60e7f8-e1a5-44f4-b562-a5e5297248f0" xmlns:ns3="99c29e3f-6400-49d6-a65a-4f78bb0d9b12" targetNamespace="http://schemas.microsoft.com/office/2006/metadata/properties" ma:root="true" ma:fieldsID="ab711d3c9ac0623a19bb609c4d8181b7" ns2:_="" ns3:_="">
    <xsd:import namespace="6c60e7f8-e1a5-44f4-b562-a5e5297248f0"/>
    <xsd:import namespace="99c29e3f-6400-49d6-a65a-4f78bb0d9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0e7f8-e1a5-44f4-b562-a5e529724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c383c50-2e5a-4ee2-a287-62075b1c8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29e3f-6400-49d6-a65a-4f78bb0d9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3832287-c8e0-4140-98dc-87d992707181}" ma:internalName="TaxCatchAll" ma:showField="CatchAllData" ma:web="99c29e3f-6400-49d6-a65a-4f78bb0d9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F17835-4FB1-4C5F-B903-ED541C642792}">
  <ds:schemaRefs>
    <ds:schemaRef ds:uri="http://schemas.microsoft.com/office/2006/metadata/properties"/>
    <ds:schemaRef ds:uri="http://schemas.microsoft.com/office/infopath/2007/PartnerControls"/>
    <ds:schemaRef ds:uri="6c60e7f8-e1a5-44f4-b562-a5e5297248f0"/>
    <ds:schemaRef ds:uri="99c29e3f-6400-49d6-a65a-4f78bb0d9b12"/>
  </ds:schemaRefs>
</ds:datastoreItem>
</file>

<file path=customXml/itemProps2.xml><?xml version="1.0" encoding="utf-8"?>
<ds:datastoreItem xmlns:ds="http://schemas.openxmlformats.org/officeDocument/2006/customXml" ds:itemID="{94B26B10-8C9F-4D71-A445-CBEA1F98A4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240D3E-EB0C-460A-80D8-A44E6635D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0e7f8-e1a5-44f4-b562-a5e5297248f0"/>
    <ds:schemaRef ds:uri="99c29e3f-6400-49d6-a65a-4f78bb0d9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Gearing, Wendi G</dc:creator>
  <cp:keywords/>
  <cp:lastModifiedBy>Chauhan, Bhavini</cp:lastModifiedBy>
  <cp:revision>2</cp:revision>
  <dcterms:created xsi:type="dcterms:W3CDTF">2024-04-29T18:53:00Z</dcterms:created>
  <dcterms:modified xsi:type="dcterms:W3CDTF">2024-04-29T18:53:00Z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0x010100C09AB1BEBF287947AA668478C19EA2FD</vt:lpwstr>
  </property>
  <property fmtid="{D5CDD505-2E9C-101B-9397-08002B2CF9AE}" pid="3" name="MediaServiceImageTags">
    <vt:lpwstr/>
  </property>
</Properties>
</file>